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83" w:rsidRPr="00E458F3" w:rsidRDefault="00E458F3" w:rsidP="00A630F1">
      <w:pPr>
        <w:spacing w:after="0" w:line="276" w:lineRule="auto"/>
        <w:rPr>
          <w:b/>
          <w:sz w:val="24"/>
          <w:szCs w:val="24"/>
        </w:rPr>
      </w:pPr>
      <w:bookmarkStart w:id="0" w:name="_GoBack"/>
      <w:bookmarkEnd w:id="0"/>
      <w:r w:rsidRPr="00E458F3">
        <w:rPr>
          <w:b/>
          <w:sz w:val="24"/>
          <w:szCs w:val="24"/>
        </w:rPr>
        <w:t>INSTRUKCJA WYPEŁNIANIA HARMONOGRAMU PŁATNOŚCI</w:t>
      </w:r>
    </w:p>
    <w:p w:rsidR="00E458F3" w:rsidRDefault="00E458F3" w:rsidP="00A630F1">
      <w:pPr>
        <w:spacing w:after="0" w:line="276" w:lineRule="auto"/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A630F1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A630F1">
        <w:rPr>
          <w:rFonts w:ascii="Calibri" w:hAnsi="Calibri" w:cs="Calibri"/>
          <w:sz w:val="24"/>
          <w:szCs w:val="24"/>
        </w:rPr>
        <w:t xml:space="preserve">, w którym Beneficjent wykaże poniesione przez siebie wydatki. 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A630F1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A630F1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i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pierwsza</w:t>
      </w:r>
      <w:r w:rsidRPr="00A630F1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A630F1">
        <w:rPr>
          <w:rFonts w:ascii="Calibri" w:hAnsi="Calibri" w:cs="Calibri"/>
          <w:sz w:val="24"/>
          <w:szCs w:val="24"/>
        </w:rPr>
        <w:t xml:space="preserve">, w którym </w:t>
      </w:r>
      <w:r w:rsidR="009507A3" w:rsidRPr="00A630F1">
        <w:rPr>
          <w:rFonts w:ascii="Calibri" w:hAnsi="Calibri" w:cs="Calibri"/>
          <w:sz w:val="24"/>
          <w:szCs w:val="24"/>
        </w:rPr>
        <w:t>B</w:t>
      </w:r>
      <w:r w:rsidR="00DD6738" w:rsidRPr="00A630F1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A630F1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A630F1">
        <w:rPr>
          <w:rFonts w:ascii="Calibri" w:hAnsi="Calibri" w:cs="Calibri"/>
          <w:b/>
          <w:sz w:val="24"/>
          <w:szCs w:val="24"/>
        </w:rPr>
        <w:t>tylko</w:t>
      </w:r>
      <w:r w:rsidR="009507A3" w:rsidRPr="00A630F1">
        <w:rPr>
          <w:rFonts w:ascii="Calibri" w:hAnsi="Calibri" w:cs="Calibri"/>
          <w:sz w:val="24"/>
          <w:szCs w:val="24"/>
        </w:rPr>
        <w:t xml:space="preserve"> pole </w:t>
      </w:r>
      <w:r w:rsidR="009507A3" w:rsidRPr="00A630F1">
        <w:rPr>
          <w:rFonts w:ascii="Calibri" w:hAnsi="Calibri" w:cs="Calibri"/>
          <w:i/>
          <w:sz w:val="24"/>
          <w:szCs w:val="24"/>
        </w:rPr>
        <w:t>dofinansowanie</w:t>
      </w:r>
      <w:r w:rsidR="009507A3" w:rsidRPr="00A630F1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A630F1">
        <w:rPr>
          <w:rFonts w:ascii="Calibri" w:hAnsi="Calibri" w:cs="Calibri"/>
          <w:i/>
          <w:sz w:val="24"/>
          <w:szCs w:val="24"/>
        </w:rPr>
        <w:t>wydatki ogółem</w:t>
      </w:r>
      <w:r w:rsidR="009507A3" w:rsidRPr="00A630F1">
        <w:rPr>
          <w:rFonts w:ascii="Calibri" w:hAnsi="Calibri" w:cs="Calibri"/>
          <w:sz w:val="24"/>
          <w:szCs w:val="24"/>
        </w:rPr>
        <w:t xml:space="preserve"> oraz </w:t>
      </w:r>
      <w:r w:rsidR="009507A3" w:rsidRPr="00A630F1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A630F1">
        <w:rPr>
          <w:rFonts w:ascii="Calibri" w:hAnsi="Calibri" w:cs="Calibri"/>
          <w:sz w:val="24"/>
          <w:szCs w:val="24"/>
        </w:rPr>
        <w:t>)</w:t>
      </w:r>
      <w:r w:rsidR="009507A3" w:rsidRPr="00A630F1">
        <w:rPr>
          <w:rFonts w:ascii="Calibri" w:hAnsi="Calibri" w:cs="Calibri"/>
          <w:i/>
          <w:sz w:val="24"/>
          <w:szCs w:val="24"/>
        </w:rPr>
        <w:t>;</w:t>
      </w:r>
    </w:p>
    <w:p w:rsidR="009507A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druga</w:t>
      </w:r>
      <w:r w:rsidRPr="00A630F1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A630F1">
        <w:rPr>
          <w:rFonts w:ascii="Calibri" w:hAnsi="Calibri" w:cs="Calibri"/>
          <w:sz w:val="24"/>
          <w:szCs w:val="24"/>
          <w:u w:val="single"/>
        </w:rPr>
        <w:t>wypełnione</w:t>
      </w:r>
      <w:r w:rsidRPr="00A630F1">
        <w:rPr>
          <w:rFonts w:ascii="Calibri" w:hAnsi="Calibri" w:cs="Calibri"/>
          <w:sz w:val="24"/>
          <w:szCs w:val="24"/>
        </w:rPr>
        <w:t xml:space="preserve"> pola </w:t>
      </w:r>
      <w:r w:rsidRPr="00A630F1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A630F1">
        <w:rPr>
          <w:rFonts w:ascii="Calibri" w:hAnsi="Calibri" w:cs="Calibri"/>
          <w:sz w:val="24"/>
          <w:szCs w:val="24"/>
        </w:rPr>
        <w:t xml:space="preserve">oraz </w:t>
      </w:r>
      <w:r w:rsidRPr="00A630F1">
        <w:rPr>
          <w:rFonts w:ascii="Calibri" w:hAnsi="Calibri" w:cs="Calibri"/>
          <w:i/>
          <w:sz w:val="24"/>
          <w:szCs w:val="24"/>
        </w:rPr>
        <w:t>wydatki kwalifikowalne</w:t>
      </w:r>
      <w:r w:rsidRPr="00A630F1">
        <w:rPr>
          <w:rFonts w:ascii="Calibri" w:hAnsi="Calibri" w:cs="Calibri"/>
          <w:sz w:val="24"/>
          <w:szCs w:val="24"/>
        </w:rPr>
        <w:t xml:space="preserve">, </w:t>
      </w:r>
      <w:r w:rsidRPr="00A630F1">
        <w:rPr>
          <w:rFonts w:ascii="Calibri" w:hAnsi="Calibri" w:cs="Calibri"/>
          <w:sz w:val="24"/>
          <w:szCs w:val="24"/>
          <w:u w:val="single"/>
        </w:rPr>
        <w:t>niewypełnione</w:t>
      </w:r>
      <w:r w:rsidRPr="00A630F1">
        <w:rPr>
          <w:rFonts w:ascii="Calibri" w:hAnsi="Calibri" w:cs="Calibri"/>
          <w:sz w:val="24"/>
          <w:szCs w:val="24"/>
        </w:rPr>
        <w:t xml:space="preserve"> pole </w:t>
      </w:r>
      <w:r w:rsidRPr="00A630F1">
        <w:rPr>
          <w:rFonts w:ascii="Calibri" w:hAnsi="Calibri" w:cs="Calibri"/>
          <w:i/>
          <w:sz w:val="24"/>
          <w:szCs w:val="24"/>
        </w:rPr>
        <w:t>dofinansowanie</w:t>
      </w:r>
      <w:r w:rsidRPr="00A630F1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Pola Rok, Kwartał, Miesiąc</w:t>
      </w:r>
      <w:r w:rsidRPr="00A630F1">
        <w:rPr>
          <w:rFonts w:ascii="Calibri" w:hAnsi="Calibri" w:cs="Calibri"/>
          <w:sz w:val="24"/>
          <w:szCs w:val="24"/>
        </w:rPr>
        <w:t xml:space="preserve"> </w:t>
      </w:r>
    </w:p>
    <w:p w:rsidR="00E458F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</w:t>
      </w:r>
      <w:r w:rsidR="00E458F3" w:rsidRPr="00A630F1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 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A630F1">
        <w:rPr>
          <w:rFonts w:ascii="Calibri" w:hAnsi="Calibri" w:cs="Calibri"/>
          <w:i/>
          <w:sz w:val="24"/>
          <w:szCs w:val="24"/>
        </w:rPr>
        <w:t>suma kwartału</w:t>
      </w:r>
      <w:r w:rsidRPr="00A630F1">
        <w:rPr>
          <w:rFonts w:ascii="Calibri" w:hAnsi="Calibri" w:cs="Calibri"/>
          <w:sz w:val="24"/>
          <w:szCs w:val="24"/>
        </w:rPr>
        <w:t>.</w:t>
      </w:r>
    </w:p>
    <w:p w:rsidR="00E458F3" w:rsidRPr="00A630F1" w:rsidRDefault="001038C3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 xml:space="preserve">Wydatki kwalifikowalne </w:t>
      </w:r>
    </w:p>
    <w:p w:rsidR="001038C3" w:rsidRPr="00A630F1" w:rsidRDefault="001038C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A630F1">
        <w:rPr>
          <w:rFonts w:ascii="Calibri" w:hAnsi="Calibri" w:cs="Calibri"/>
          <w:sz w:val="24"/>
          <w:szCs w:val="24"/>
        </w:rPr>
        <w:t>poziomie</w:t>
      </w:r>
      <w:r w:rsidRPr="00A630F1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A630F1">
        <w:rPr>
          <w:rFonts w:ascii="Calibri" w:hAnsi="Calibri" w:cs="Calibri"/>
          <w:sz w:val="24"/>
          <w:szCs w:val="24"/>
        </w:rPr>
        <w:t>p</w:t>
      </w:r>
      <w:r w:rsidRPr="00A630F1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A630F1">
        <w:rPr>
          <w:rFonts w:ascii="Calibri" w:hAnsi="Calibri" w:cs="Calibri"/>
          <w:i/>
          <w:sz w:val="24"/>
          <w:szCs w:val="24"/>
        </w:rPr>
        <w:t>suma kwartału.</w:t>
      </w:r>
      <w:r w:rsidRPr="00A630F1">
        <w:rPr>
          <w:rFonts w:ascii="Calibri" w:hAnsi="Calibri" w:cs="Calibri"/>
          <w:sz w:val="24"/>
          <w:szCs w:val="24"/>
        </w:rPr>
        <w:t xml:space="preserve"> </w:t>
      </w:r>
    </w:p>
    <w:p w:rsidR="004A4620" w:rsidRPr="00A630F1" w:rsidRDefault="00C04D3F" w:rsidP="00A630F1">
      <w:pPr>
        <w:spacing w:after="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A630F1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A630F1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A630F1" w:rsidRDefault="00675AEB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A630F1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A630F1" w:rsidRDefault="00653A9E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występuje o zaliczkę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maju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</w:t>
      </w:r>
      <w:r w:rsidR="00341A9C" w:rsidRPr="00A630F1">
        <w:rPr>
          <w:rFonts w:ascii="Calibri" w:hAnsi="Calibri" w:cs="Calibri"/>
          <w:sz w:val="24"/>
          <w:szCs w:val="24"/>
        </w:rPr>
        <w:t xml:space="preserve"> dofinansowanie</w:t>
      </w:r>
      <w:r w:rsidRPr="00A630F1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 xml:space="preserve">lub maj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lipcu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A630F1" w:rsidRDefault="00341A9C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W s</w:t>
      </w:r>
      <w:r w:rsidR="00510C4D" w:rsidRPr="00A630F1">
        <w:rPr>
          <w:rFonts w:ascii="Calibri" w:hAnsi="Calibri" w:cs="Calibri"/>
          <w:sz w:val="24"/>
          <w:szCs w:val="24"/>
        </w:rPr>
        <w:t xml:space="preserve">ierpniu </w:t>
      </w:r>
      <w:r w:rsidRPr="00A630F1">
        <w:rPr>
          <w:rFonts w:ascii="Calibri" w:hAnsi="Calibri" w:cs="Calibri"/>
          <w:sz w:val="24"/>
          <w:szCs w:val="24"/>
        </w:rPr>
        <w:t xml:space="preserve">2015 r. </w:t>
      </w:r>
      <w:r w:rsidR="00510C4D" w:rsidRPr="00A630F1">
        <w:rPr>
          <w:rFonts w:ascii="Calibri" w:hAnsi="Calibri" w:cs="Calibri"/>
          <w:sz w:val="24"/>
          <w:szCs w:val="24"/>
        </w:rPr>
        <w:t>Beneficjent planuje</w:t>
      </w:r>
      <w:r w:rsidR="00A3267F" w:rsidRPr="00A630F1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A630F1">
        <w:rPr>
          <w:rFonts w:ascii="Calibri" w:hAnsi="Calibri" w:cs="Calibri"/>
          <w:sz w:val="24"/>
          <w:szCs w:val="24"/>
        </w:rPr>
        <w:t>czający drugą transzę zaliczki</w:t>
      </w:r>
      <w:r w:rsidR="00A3267F" w:rsidRPr="00A630F1">
        <w:rPr>
          <w:rFonts w:ascii="Calibri" w:hAnsi="Calibri" w:cs="Calibri"/>
          <w:sz w:val="24"/>
          <w:szCs w:val="24"/>
        </w:rPr>
        <w:t>;</w:t>
      </w:r>
      <w:r w:rsidR="00510C4D" w:rsidRPr="00A630F1">
        <w:rPr>
          <w:rFonts w:ascii="Calibri" w:hAnsi="Calibri" w:cs="Calibri"/>
          <w:sz w:val="24"/>
          <w:szCs w:val="24"/>
        </w:rPr>
        <w:t xml:space="preserve"> </w:t>
      </w:r>
    </w:p>
    <w:p w:rsidR="00653A9E" w:rsidRPr="00A630F1" w:rsidRDefault="00653A9E" w:rsidP="00A630F1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A630F1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A630F1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A630F1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A630F1" w:rsidSect="009F4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297781">
          <w:rPr>
            <w:noProof/>
          </w:rPr>
          <w:t>2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1E"/>
    <w:rsid w:val="000B6091"/>
    <w:rsid w:val="001038C3"/>
    <w:rsid w:val="00294D09"/>
    <w:rsid w:val="00295598"/>
    <w:rsid w:val="00297781"/>
    <w:rsid w:val="00341A9C"/>
    <w:rsid w:val="004335DD"/>
    <w:rsid w:val="00447CD1"/>
    <w:rsid w:val="004A4620"/>
    <w:rsid w:val="004E2DF4"/>
    <w:rsid w:val="00510C4D"/>
    <w:rsid w:val="00531B1E"/>
    <w:rsid w:val="005D341C"/>
    <w:rsid w:val="00635ED3"/>
    <w:rsid w:val="00653A9E"/>
    <w:rsid w:val="00675AEB"/>
    <w:rsid w:val="006D458B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A81FC-58CE-4E05-BAB7-92BF508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A.Hoffman</cp:lastModifiedBy>
  <cp:revision>2</cp:revision>
  <dcterms:created xsi:type="dcterms:W3CDTF">2020-02-25T08:09:00Z</dcterms:created>
  <dcterms:modified xsi:type="dcterms:W3CDTF">2020-02-25T08:09:00Z</dcterms:modified>
</cp:coreProperties>
</file>