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69" w:rsidRPr="007D5E1F" w:rsidRDefault="00394469" w:rsidP="007D5E1F">
      <w:pPr>
        <w:spacing w:line="276" w:lineRule="auto"/>
        <w:rPr>
          <w:rFonts w:ascii="Calibri" w:hAnsi="Calibri" w:cs="Calibri"/>
        </w:rPr>
      </w:pPr>
      <w:bookmarkStart w:id="0" w:name="_GoBack"/>
      <w:bookmarkEnd w:id="0"/>
      <w:r w:rsidRPr="007D5E1F">
        <w:rPr>
          <w:rFonts w:ascii="Calibri" w:hAnsi="Calibri" w:cs="Calibri"/>
          <w:b/>
          <w:i/>
          <w:noProof/>
        </w:rPr>
        <w:drawing>
          <wp:inline distT="0" distB="0" distL="0" distR="0" wp14:anchorId="75B41E31" wp14:editId="19F725BB">
            <wp:extent cx="5762625" cy="552450"/>
            <wp:effectExtent l="0" t="0" r="9525" b="0"/>
            <wp:docPr id="1" name="Obraz 1" descr="Zestawienie logotypów: znak Funduszy Europejskich, barwy Rzeczypospolitej Polskiej, oficjalne logo promocyjne Województwa Opolskiego „Opolskie” oraz znak Unii Europejskiej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69" w:rsidRPr="007D5E1F" w:rsidRDefault="00394469" w:rsidP="007D5E1F">
      <w:pPr>
        <w:spacing w:line="276" w:lineRule="auto"/>
        <w:rPr>
          <w:rFonts w:ascii="Calibri" w:hAnsi="Calibri" w:cs="Calibri"/>
        </w:rPr>
      </w:pPr>
    </w:p>
    <w:p w:rsidR="00394469" w:rsidRPr="007D5E1F" w:rsidRDefault="00394469" w:rsidP="007D5E1F">
      <w:pPr>
        <w:spacing w:line="276" w:lineRule="auto"/>
        <w:rPr>
          <w:rFonts w:ascii="Calibri" w:hAnsi="Calibri" w:cs="Calibri"/>
        </w:rPr>
      </w:pPr>
    </w:p>
    <w:p w:rsidR="00394469" w:rsidRPr="007D5E1F" w:rsidRDefault="00613F2E" w:rsidP="007D5E1F">
      <w:pPr>
        <w:pStyle w:val="Tekstpodstawowy"/>
        <w:spacing w:line="276" w:lineRule="auto"/>
        <w:rPr>
          <w:rFonts w:ascii="Calibri" w:hAnsi="Calibri" w:cs="Calibri"/>
        </w:rPr>
      </w:pPr>
      <w:r w:rsidRPr="007D5E1F">
        <w:rPr>
          <w:rFonts w:ascii="Calibri" w:hAnsi="Calibri" w:cs="Calibri"/>
        </w:rPr>
        <w:t xml:space="preserve">Załącznik nr </w:t>
      </w:r>
      <w:r w:rsidR="00393C27" w:rsidRPr="007D5E1F">
        <w:rPr>
          <w:rFonts w:ascii="Calibri" w:hAnsi="Calibri" w:cs="Calibri"/>
        </w:rPr>
        <w:t xml:space="preserve">14 </w:t>
      </w:r>
      <w:r w:rsidRPr="007D5E1F">
        <w:rPr>
          <w:rFonts w:ascii="Calibri" w:hAnsi="Calibri" w:cs="Calibri"/>
        </w:rPr>
        <w:t xml:space="preserve">do </w:t>
      </w:r>
      <w:r w:rsidR="00393C27" w:rsidRPr="007D5E1F">
        <w:rPr>
          <w:rFonts w:ascii="Calibri" w:hAnsi="Calibri" w:cs="Calibri"/>
        </w:rPr>
        <w:t>decyzji</w:t>
      </w:r>
      <w:r w:rsidR="00520073" w:rsidRPr="007D5E1F">
        <w:rPr>
          <w:rFonts w:ascii="Calibri" w:hAnsi="Calibri" w:cs="Calibri"/>
        </w:rPr>
        <w:br/>
      </w:r>
      <w:r w:rsidRPr="007D5E1F">
        <w:rPr>
          <w:rFonts w:ascii="Calibri" w:hAnsi="Calibri" w:cs="Calibri"/>
        </w:rPr>
        <w:br/>
      </w:r>
      <w:r w:rsidR="00394469" w:rsidRPr="007D5E1F">
        <w:rPr>
          <w:rFonts w:ascii="Calibri" w:hAnsi="Calibri" w:cs="Calibri"/>
          <w:b/>
        </w:rPr>
        <w:t xml:space="preserve">Taryfikator korekt kosztów pośrednich za naruszenia postanowień </w:t>
      </w:r>
      <w:r w:rsidR="007D5E1F" w:rsidRPr="007D5E1F">
        <w:rPr>
          <w:rFonts w:ascii="Calibri" w:hAnsi="Calibri" w:cs="Calibri"/>
          <w:b/>
        </w:rPr>
        <w:t xml:space="preserve">decyzji </w:t>
      </w:r>
      <w:r w:rsidR="00394469" w:rsidRPr="007D5E1F">
        <w:rPr>
          <w:rFonts w:ascii="Calibri" w:hAnsi="Calibri" w:cs="Calibri"/>
          <w:b/>
        </w:rPr>
        <w:t>w zakresie zarządzania projektem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153"/>
        <w:gridCol w:w="4612"/>
      </w:tblGrid>
      <w:tr w:rsidR="00394469" w:rsidRPr="007D5E1F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 w:rsidRPr="007D5E1F">
              <w:rPr>
                <w:rFonts w:ascii="Calibri" w:hAnsi="Calibri" w:cs="Calibri"/>
                <w:b/>
                <w:lang w:eastAsia="en-US"/>
              </w:rPr>
              <w:t>Lp.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8A584E">
            <w:pPr>
              <w:suppressAutoHyphens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 w:rsidRPr="007D5E1F">
              <w:rPr>
                <w:rFonts w:ascii="Calibri" w:hAnsi="Calibri" w:cs="Calibri"/>
                <w:b/>
                <w:lang w:eastAsia="en-US"/>
              </w:rPr>
              <w:t xml:space="preserve">Rodzaj naruszenia postanowień </w:t>
            </w:r>
            <w:r w:rsidR="007D5E1F" w:rsidRPr="007D5E1F">
              <w:rPr>
                <w:rFonts w:ascii="Calibri" w:hAnsi="Calibri" w:cs="Calibri"/>
                <w:b/>
                <w:lang w:eastAsia="en-US"/>
              </w:rPr>
              <w:t xml:space="preserve">decyzji </w:t>
            </w:r>
            <w:r w:rsidRPr="007D5E1F">
              <w:rPr>
                <w:rFonts w:ascii="Calibri" w:hAnsi="Calibri" w:cs="Calibri"/>
                <w:b/>
                <w:lang w:eastAsia="en-US"/>
              </w:rPr>
              <w:t xml:space="preserve">o </w:t>
            </w:r>
            <w:r w:rsidR="007D5E1F" w:rsidRPr="007D5E1F">
              <w:rPr>
                <w:rFonts w:ascii="Calibri" w:hAnsi="Calibri" w:cs="Calibri"/>
                <w:b/>
                <w:lang w:eastAsia="en-US"/>
              </w:rPr>
              <w:t xml:space="preserve">dofinansowaniu </w:t>
            </w:r>
            <w:r w:rsidRPr="007D5E1F">
              <w:rPr>
                <w:rFonts w:ascii="Calibri" w:hAnsi="Calibri" w:cs="Calibri"/>
                <w:b/>
                <w:lang w:eastAsia="en-US"/>
              </w:rPr>
              <w:t>w zakresie zarządzania projektem</w:t>
            </w:r>
            <w:r w:rsidR="0011750D">
              <w:rPr>
                <w:rFonts w:ascii="Calibri" w:hAnsi="Calibri" w:cs="Calibri"/>
                <w:b/>
                <w:lang w:eastAsia="en-US"/>
              </w:rPr>
              <w:t>:</w:t>
            </w:r>
            <w:r w:rsidRPr="007D5E1F">
              <w:rPr>
                <w:rFonts w:ascii="Calibri" w:hAnsi="Calibri" w:cs="Calibri"/>
                <w:b/>
                <w:lang w:eastAsia="en-US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b/>
                <w:lang w:eastAsia="en-US"/>
              </w:rPr>
            </w:pPr>
            <w:r w:rsidRPr="007D5E1F">
              <w:rPr>
                <w:rFonts w:ascii="Calibri" w:hAnsi="Calibri" w:cs="Calibri"/>
                <w:b/>
                <w:lang w:eastAsia="en-US"/>
              </w:rPr>
              <w:t>Korekta kosztów pośrednich:</w:t>
            </w:r>
          </w:p>
        </w:tc>
      </w:tr>
      <w:tr w:rsidR="00394469" w:rsidRPr="007D5E1F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Beneficjent, bez racjonalnego uzasadnienia, nie przedstawia w terminie wyznaczonym przez Instytucję Pośredniczącą, jednak nie krótszym niż 5 dni roboczych, informacji i wyjaśnień związanych z realizacją projektu</w:t>
            </w:r>
            <w:r w:rsidR="006561DA" w:rsidRPr="007D5E1F">
              <w:rPr>
                <w:rFonts w:ascii="Calibri" w:hAnsi="Calibri" w:cs="Calibri"/>
                <w:lang w:eastAsia="en-US"/>
              </w:rPr>
              <w:t>.</w:t>
            </w:r>
            <w:r w:rsidRPr="007D5E1F">
              <w:rPr>
                <w:rFonts w:ascii="Calibri" w:hAnsi="Calibri" w:cs="Calibri"/>
                <w:lang w:eastAsia="en-US"/>
              </w:rPr>
              <w:t xml:space="preserve">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0,2% wartości kosztów pośrednich wykazanych w aktualnym wniosku o dofinansowanie</w:t>
            </w:r>
            <w:r w:rsidR="007D5E1F" w:rsidRPr="007D5E1F">
              <w:rPr>
                <w:rFonts w:ascii="Calibri" w:hAnsi="Calibri" w:cs="Calibri"/>
                <w:lang w:eastAsia="en-US"/>
              </w:rPr>
              <w:t>.</w:t>
            </w:r>
            <w:r w:rsidRPr="007D5E1F">
              <w:rPr>
                <w:rFonts w:ascii="Calibri" w:hAnsi="Calibri" w:cs="Calibri"/>
                <w:lang w:eastAsia="en-US"/>
              </w:rPr>
              <w:t xml:space="preserve"> </w:t>
            </w:r>
          </w:p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Korekty nie stosuje się, gdy IP w związku z naruszeniem za niekwalifikowalną uzna część wydatków bezpośrednich.</w:t>
            </w:r>
          </w:p>
        </w:tc>
      </w:tr>
      <w:tr w:rsidR="00394469" w:rsidRPr="007D5E1F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 xml:space="preserve">Beneficjent nie przedkłada wniosków o płatność lub dokumentów źródłowych związanych z weryfikacją wniosków o płatność w terminie zgodnym z </w:t>
            </w:r>
            <w:r w:rsidR="00393C27" w:rsidRPr="007D5E1F">
              <w:rPr>
                <w:rFonts w:ascii="Calibri" w:hAnsi="Calibri" w:cs="Calibri"/>
                <w:lang w:eastAsia="en-US"/>
              </w:rPr>
              <w:t>decyzją</w:t>
            </w:r>
            <w:r w:rsidR="006561DA" w:rsidRPr="007D5E1F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W przypadku wystąpienia naruszenia po raz pierwszy:</w:t>
            </w:r>
          </w:p>
          <w:p w:rsidR="00394469" w:rsidRPr="007A0B38" w:rsidRDefault="007A0B38" w:rsidP="007D5E1F">
            <w:pPr>
              <w:pStyle w:val="Akapitzlist"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A0B38">
              <w:rPr>
                <w:rFonts w:ascii="Calibri" w:hAnsi="Calibri" w:cs="Calibri"/>
                <w:lang w:eastAsia="en-US"/>
              </w:rPr>
              <w:t xml:space="preserve"> </w:t>
            </w:r>
            <w:r w:rsidR="00394469" w:rsidRPr="007A0B38">
              <w:rPr>
                <w:rFonts w:ascii="Calibri" w:hAnsi="Calibri" w:cs="Calibri"/>
                <w:lang w:eastAsia="en-US"/>
              </w:rPr>
              <w:t xml:space="preserve">0,05% wartości kosztów pośrednich wykazanych w aktualnym wniosku o dofinansowanie za każdy dzień przekroczenia terminu, nie więcej jednak niż 250 PLN, za dzień. </w:t>
            </w:r>
          </w:p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W przypadku pojawienia się opóźnień w przedkładaniu kolejnych wersji tego samego wniosku o płatność, dni opóźnień w ramach kolejnych wersji tego samego wniosku o płatność sumują się.</w:t>
            </w:r>
          </w:p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 xml:space="preserve">Korekt nie stosuje się w przypadku, gdy wniosek o płatność lub dokumenty źródłowe z nim związane zostały złożone po terminie wynikającym </w:t>
            </w:r>
            <w:r w:rsidR="00FD580F" w:rsidRPr="007D5E1F">
              <w:rPr>
                <w:rFonts w:ascii="Calibri" w:hAnsi="Calibri" w:cs="Calibri"/>
                <w:lang w:eastAsia="en-US"/>
              </w:rPr>
              <w:t>z decyzji</w:t>
            </w:r>
            <w:r w:rsidRPr="007D5E1F">
              <w:rPr>
                <w:rFonts w:ascii="Calibri" w:hAnsi="Calibri" w:cs="Calibri"/>
                <w:lang w:eastAsia="en-US"/>
              </w:rPr>
              <w:t>, ale zostało to uzgodnione z IP.</w:t>
            </w:r>
          </w:p>
        </w:tc>
      </w:tr>
      <w:tr w:rsidR="00394469" w:rsidRPr="007D5E1F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Beneficjent:</w:t>
            </w:r>
          </w:p>
          <w:p w:rsidR="00394469" w:rsidRPr="007D5E1F" w:rsidRDefault="00394469" w:rsidP="007D5E1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 xml:space="preserve">przedkłada wielokrotnie wnioski o płatność lub dokumenty źródłowe niskiej jakości (np. niekompletne, z tymi samymi </w:t>
            </w:r>
            <w:r w:rsidRPr="007D5E1F">
              <w:rPr>
                <w:rFonts w:ascii="Calibri" w:hAnsi="Calibri" w:cs="Calibri"/>
                <w:lang w:eastAsia="en-US"/>
              </w:rPr>
              <w:lastRenderedPageBreak/>
              <w:t>błędami) lub</w:t>
            </w:r>
          </w:p>
          <w:p w:rsidR="00394469" w:rsidRPr="007D5E1F" w:rsidRDefault="00394469" w:rsidP="007D5E1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nie wprowadza danych do systemu teleinformatycznego SL2014 lub wprowadza dane niekompletne lub</w:t>
            </w:r>
          </w:p>
          <w:p w:rsidR="00394469" w:rsidRPr="007D5E1F" w:rsidRDefault="00394469" w:rsidP="007D5E1F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wprowadza dane do SL2014 z błędami</w:t>
            </w:r>
            <w:r w:rsidR="006561DA" w:rsidRPr="007D5E1F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38" w:rsidRDefault="007D5E1F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lastRenderedPageBreak/>
              <w:t xml:space="preserve">W przypadku wystąpienia naruszenia po raz pierwszy: </w:t>
            </w:r>
          </w:p>
          <w:p w:rsidR="00394469" w:rsidRPr="007A0B38" w:rsidRDefault="00394469" w:rsidP="007A0B38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Calibri" w:eastAsia="Calibri" w:hAnsi="Calibri" w:cs="Calibri"/>
                <w:lang w:eastAsia="en-US"/>
              </w:rPr>
            </w:pPr>
            <w:r w:rsidRPr="007A0B38">
              <w:rPr>
                <w:rFonts w:ascii="Calibri" w:hAnsi="Calibri" w:cs="Calibri"/>
                <w:lang w:eastAsia="en-US"/>
              </w:rPr>
              <w:t>0,2 % wartości kosztów pośrednich wykazanych w aktualnym wniosku o dofinansowanie.</w:t>
            </w:r>
          </w:p>
          <w:p w:rsidR="00394469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 xml:space="preserve">W przypadku ponownego wystąpienia </w:t>
            </w:r>
            <w:r w:rsidRPr="007D5E1F">
              <w:rPr>
                <w:rFonts w:ascii="Calibri" w:hAnsi="Calibri" w:cs="Calibri"/>
                <w:lang w:eastAsia="en-US"/>
              </w:rPr>
              <w:lastRenderedPageBreak/>
              <w:t xml:space="preserve">naruszenia dla wniosku o płatność za kolejny okres rozliczeniowy: </w:t>
            </w:r>
          </w:p>
          <w:p w:rsidR="00394469" w:rsidRPr="007A0B38" w:rsidRDefault="00394469" w:rsidP="007D5E1F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A0B38">
              <w:rPr>
                <w:rFonts w:ascii="Calibri" w:hAnsi="Calibri" w:cs="Calibri"/>
                <w:lang w:eastAsia="en-US"/>
              </w:rPr>
              <w:t>0,3% wartości kosztów pośrednich wykazanych w aktualnym wniosku o dofinansowanie.</w:t>
            </w:r>
          </w:p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Korekta stosowana jest wyłącznie w przypadku braku możliwości zaakceptowania przez IP trzeciej wersji wniosku o płatność. Korekty nie stosuje się gdy brak możliwości akceptacji wniosku o płatność wynika ze zgłaszania nowych uwag przez IP, niezgłaszanych na wcześniejszym etapie weryfikacji wniosku o płatność.</w:t>
            </w:r>
          </w:p>
        </w:tc>
      </w:tr>
      <w:tr w:rsidR="00394469" w:rsidRPr="007D5E1F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lastRenderedPageBreak/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 xml:space="preserve">Beneficjent zaangażował do projektu personel administracyjny niezgodnie za zapisami aktualnego wniosku o dofinansowanie projektu w zakresie zarządzania projektem i jednocześnie projekt jest realizowany niezgodnie z warunkami </w:t>
            </w:r>
            <w:r w:rsidR="00393C27" w:rsidRPr="007D5E1F">
              <w:rPr>
                <w:rFonts w:ascii="Calibri" w:hAnsi="Calibri" w:cs="Calibri"/>
                <w:lang w:eastAsia="en-US"/>
              </w:rPr>
              <w:t>decyzji</w:t>
            </w:r>
            <w:r w:rsidRPr="007D5E1F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5% wartości kosztów pośrednich wykazanych w złożonych dotychczas wnioskach o płatność</w:t>
            </w:r>
            <w:r w:rsidR="007D5E1F" w:rsidRPr="007D5E1F">
              <w:rPr>
                <w:rFonts w:ascii="Calibri" w:hAnsi="Calibri" w:cs="Calibri"/>
                <w:lang w:eastAsia="en-US"/>
              </w:rPr>
              <w:t>.</w:t>
            </w:r>
          </w:p>
          <w:p w:rsidR="007A0B38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W przypadku nieusunięcia nieprawidłowości</w:t>
            </w:r>
            <w:r w:rsidR="007A0B38">
              <w:rPr>
                <w:rFonts w:ascii="Calibri" w:hAnsi="Calibri" w:cs="Calibri"/>
                <w:lang w:eastAsia="en-US"/>
              </w:rPr>
              <w:t>:</w:t>
            </w:r>
            <w:r w:rsidRPr="007D5E1F">
              <w:rPr>
                <w:rFonts w:ascii="Calibri" w:hAnsi="Calibri" w:cs="Calibri"/>
                <w:lang w:eastAsia="en-US"/>
              </w:rPr>
              <w:t xml:space="preserve"> </w:t>
            </w:r>
          </w:p>
          <w:p w:rsidR="00394469" w:rsidRPr="007A0B38" w:rsidRDefault="00394469" w:rsidP="007D5E1F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A0B38">
              <w:rPr>
                <w:rFonts w:ascii="Calibri" w:hAnsi="Calibri" w:cs="Calibri"/>
                <w:lang w:eastAsia="en-US"/>
              </w:rPr>
              <w:t>5% kosztów pośrednich wykazanych w każdym kolejnym wniosku o płatność.</w:t>
            </w:r>
          </w:p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94469" w:rsidRPr="007D5E1F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Beneficjent nie wdrożył w wyznaczonym terminie zaleceń z kontroli o kluczowym i istotnym znaczeniu, które nie dotyczą zwrotu wydatków niekwalifikowalnych.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0,3% wartości kosztów pośrednich wykazanych w aktualnym wniosku o dofinansowanie</w:t>
            </w:r>
            <w:r w:rsidR="006561DA" w:rsidRPr="007D5E1F">
              <w:rPr>
                <w:rFonts w:ascii="Calibri" w:hAnsi="Calibri" w:cs="Calibri"/>
                <w:lang w:eastAsia="en-US"/>
              </w:rPr>
              <w:t>.</w:t>
            </w:r>
          </w:p>
        </w:tc>
      </w:tr>
      <w:tr w:rsidR="00394469" w:rsidRPr="007D5E1F" w:rsidTr="003944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Pr="007D5E1F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 xml:space="preserve">W wyniku niedopełnienia przez Beneficjenta obowiązku dotyczącego szczegółowego harmonogramu </w:t>
            </w:r>
            <w:r w:rsidR="00613F2E" w:rsidRPr="007D5E1F">
              <w:rPr>
                <w:rFonts w:ascii="Calibri" w:hAnsi="Calibri" w:cs="Calibri"/>
                <w:lang w:eastAsia="en-US"/>
              </w:rPr>
              <w:t xml:space="preserve">form </w:t>
            </w:r>
            <w:r w:rsidRPr="007D5E1F">
              <w:rPr>
                <w:rFonts w:ascii="Calibri" w:hAnsi="Calibri" w:cs="Calibri"/>
                <w:lang w:eastAsia="en-US"/>
              </w:rPr>
              <w:t>wsparcia</w:t>
            </w:r>
            <w:r w:rsidR="00613F2E" w:rsidRPr="007D5E1F">
              <w:rPr>
                <w:rFonts w:ascii="Calibri" w:hAnsi="Calibri" w:cs="Calibri"/>
                <w:lang w:eastAsia="en-US"/>
              </w:rPr>
              <w:t xml:space="preserve"> realizowanych w ramach projektu</w:t>
            </w:r>
            <w:r w:rsidRPr="007D5E1F">
              <w:rPr>
                <w:rFonts w:ascii="Calibri" w:hAnsi="Calibri" w:cs="Calibri"/>
                <w:lang w:eastAsia="en-US"/>
              </w:rPr>
              <w:t xml:space="preserve">, o którym mowa w § </w:t>
            </w:r>
            <w:r w:rsidR="00613F2E" w:rsidRPr="007D5E1F">
              <w:rPr>
                <w:rFonts w:ascii="Calibri" w:hAnsi="Calibri" w:cs="Calibri"/>
                <w:lang w:eastAsia="en-US"/>
              </w:rPr>
              <w:t>2</w:t>
            </w:r>
            <w:r w:rsidR="006561DA" w:rsidRPr="007D5E1F">
              <w:rPr>
                <w:rFonts w:ascii="Calibri" w:hAnsi="Calibri" w:cs="Calibri"/>
                <w:lang w:eastAsia="en-US"/>
              </w:rPr>
              <w:t>1</w:t>
            </w:r>
            <w:r w:rsidR="00613F2E" w:rsidRPr="007D5E1F">
              <w:rPr>
                <w:rFonts w:ascii="Calibri" w:hAnsi="Calibri" w:cs="Calibri"/>
                <w:lang w:eastAsia="en-US"/>
              </w:rPr>
              <w:t xml:space="preserve"> </w:t>
            </w:r>
            <w:r w:rsidRPr="007D5E1F">
              <w:rPr>
                <w:rFonts w:ascii="Calibri" w:hAnsi="Calibri" w:cs="Calibri"/>
                <w:lang w:eastAsia="en-US"/>
              </w:rPr>
              <w:t xml:space="preserve">ust. </w:t>
            </w:r>
            <w:r w:rsidR="00613F2E" w:rsidRPr="007D5E1F">
              <w:rPr>
                <w:rFonts w:ascii="Calibri" w:hAnsi="Calibri" w:cs="Calibri"/>
                <w:lang w:eastAsia="en-US"/>
              </w:rPr>
              <w:t>3</w:t>
            </w:r>
            <w:r w:rsidR="007D5E1F" w:rsidRPr="007D5E1F">
              <w:rPr>
                <w:rFonts w:ascii="Calibri" w:hAnsi="Calibri" w:cs="Calibri"/>
                <w:lang w:eastAsia="en-US"/>
              </w:rPr>
              <w:t xml:space="preserve"> Decyzji</w:t>
            </w:r>
            <w:r w:rsidR="00613F2E" w:rsidRPr="007D5E1F">
              <w:rPr>
                <w:rFonts w:ascii="Calibri" w:hAnsi="Calibri" w:cs="Calibri"/>
                <w:lang w:eastAsia="en-US"/>
              </w:rPr>
              <w:t xml:space="preserve"> </w:t>
            </w:r>
            <w:r w:rsidRPr="007D5E1F">
              <w:rPr>
                <w:rFonts w:ascii="Calibri" w:hAnsi="Calibri" w:cs="Calibri"/>
                <w:lang w:eastAsia="en-US"/>
              </w:rPr>
              <w:t>(zamieszczania na stronie internetowej projektu, przekazywania do Instytucji Pośredniczącej lub aktualizacji) wizyta monitoringowa nie doszła do skutku lub nie została przeprowadzona w zakresie zgodnym z harmonogramem.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69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W przypadku wystąpienia naruszenia po raz pierwszy:</w:t>
            </w:r>
          </w:p>
          <w:p w:rsidR="00394469" w:rsidRPr="007A0B38" w:rsidRDefault="00394469" w:rsidP="007D5E1F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A0B38">
              <w:rPr>
                <w:rFonts w:ascii="Calibri" w:hAnsi="Calibri" w:cs="Calibri"/>
                <w:lang w:eastAsia="en-US"/>
              </w:rPr>
              <w:t>3% wartości kosztów pośrednich wykazanych w aktualnym wniosku o dofinansowanie, jednak nie więcej niż 5 000 PLN za niezrealizowaną wizytę monitoringową</w:t>
            </w:r>
            <w:r w:rsidR="007D5E1F" w:rsidRPr="007A0B38">
              <w:rPr>
                <w:rFonts w:ascii="Calibri" w:hAnsi="Calibri" w:cs="Calibri"/>
                <w:lang w:eastAsia="en-US"/>
              </w:rPr>
              <w:t>.</w:t>
            </w:r>
          </w:p>
          <w:p w:rsidR="00394469" w:rsidRDefault="00394469" w:rsidP="007D5E1F">
            <w:p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W przypadku wystąpienia naruszenia po raz kolejny:</w:t>
            </w:r>
          </w:p>
          <w:p w:rsidR="00394469" w:rsidRPr="007D5E1F" w:rsidRDefault="00394469" w:rsidP="007A0B38">
            <w:pPr>
              <w:pStyle w:val="Akapitzlist"/>
              <w:numPr>
                <w:ilvl w:val="0"/>
                <w:numId w:val="3"/>
              </w:numPr>
              <w:suppressAutoHyphens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7D5E1F">
              <w:rPr>
                <w:rFonts w:ascii="Calibri" w:hAnsi="Calibri" w:cs="Calibri"/>
                <w:lang w:eastAsia="en-US"/>
              </w:rPr>
              <w:t>5% wartości kosztów pośrednich wykazanych w aktualnym wniosku o dofinansowanie, jednak nie więcej niż 10 000 PLN za każdą kolejną niezrealizowaną wizytę monitoringową</w:t>
            </w:r>
            <w:r w:rsidR="006561DA" w:rsidRPr="007D5E1F">
              <w:rPr>
                <w:rFonts w:ascii="Calibri" w:hAnsi="Calibri" w:cs="Calibri"/>
                <w:lang w:eastAsia="en-US"/>
              </w:rPr>
              <w:t>.</w:t>
            </w:r>
          </w:p>
        </w:tc>
      </w:tr>
    </w:tbl>
    <w:p w:rsidR="00714806" w:rsidRPr="007D5E1F" w:rsidRDefault="00714806" w:rsidP="007D5E1F">
      <w:pPr>
        <w:spacing w:line="276" w:lineRule="auto"/>
        <w:rPr>
          <w:rFonts w:ascii="Calibri" w:hAnsi="Calibri" w:cs="Calibri"/>
        </w:rPr>
      </w:pPr>
    </w:p>
    <w:sectPr w:rsidR="00714806" w:rsidRPr="007D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44990"/>
    <w:multiLevelType w:val="hybridMultilevel"/>
    <w:tmpl w:val="BA02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5285A"/>
    <w:multiLevelType w:val="hybridMultilevel"/>
    <w:tmpl w:val="9EDAA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69"/>
    <w:rsid w:val="001131CA"/>
    <w:rsid w:val="0011750D"/>
    <w:rsid w:val="00147054"/>
    <w:rsid w:val="00310C12"/>
    <w:rsid w:val="00393C27"/>
    <w:rsid w:val="00394469"/>
    <w:rsid w:val="00520073"/>
    <w:rsid w:val="00613F2E"/>
    <w:rsid w:val="006561DA"/>
    <w:rsid w:val="00714806"/>
    <w:rsid w:val="007A0B38"/>
    <w:rsid w:val="007D5E1F"/>
    <w:rsid w:val="008A584E"/>
    <w:rsid w:val="009A1926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46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44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4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F2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0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46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44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4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F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F2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1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A.Hoffman</dc:creator>
  <cp:lastModifiedBy>Karolina Kozak</cp:lastModifiedBy>
  <cp:revision>3</cp:revision>
  <dcterms:created xsi:type="dcterms:W3CDTF">2020-02-10T08:58:00Z</dcterms:created>
  <dcterms:modified xsi:type="dcterms:W3CDTF">2020-02-10T11:26:00Z</dcterms:modified>
</cp:coreProperties>
</file>