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228" w:rsidRDefault="00B054A2">
      <w:r>
        <w:rPr>
          <w:rFonts w:ascii="Calibri" w:eastAsia="Times New Roman" w:hAnsi="Calibri" w:cs="Times New Roman"/>
          <w:noProof/>
          <w:sz w:val="24"/>
          <w:szCs w:val="24"/>
          <w:lang w:eastAsia="pl-PL"/>
        </w:rPr>
        <w:drawing>
          <wp:inline distT="0" distB="0" distL="0" distR="0" wp14:anchorId="27D2AE6A" wp14:editId="5879DC51">
            <wp:extent cx="5760720" cy="753325"/>
            <wp:effectExtent l="0" t="0" r="0" b="8890"/>
            <wp:docPr id="1" name="Obraz 1" descr="RPO_OPOLSKIE_E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PO_OPOLSKIE_ES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CFE" w:rsidRDefault="00306CFE"/>
    <w:p w:rsidR="00306CFE" w:rsidRPr="00306CFE" w:rsidRDefault="00306CFE" w:rsidP="00064E5C">
      <w:pPr>
        <w:jc w:val="center"/>
        <w:rPr>
          <w:b/>
        </w:rPr>
      </w:pPr>
      <w:r w:rsidRPr="00306CFE">
        <w:rPr>
          <w:b/>
        </w:rPr>
        <w:t xml:space="preserve">DZIAŁANIA/PODDZIAŁANIA w ramach </w:t>
      </w:r>
      <w:r w:rsidR="005C0753">
        <w:rPr>
          <w:b/>
        </w:rPr>
        <w:t>RPO WO 2014-2020</w:t>
      </w:r>
    </w:p>
    <w:p w:rsidR="00306CFE" w:rsidRDefault="00306CFE" w:rsidP="00306CFE">
      <w:pPr>
        <w:jc w:val="center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94"/>
        <w:gridCol w:w="5021"/>
        <w:gridCol w:w="2947"/>
      </w:tblGrid>
      <w:tr w:rsidR="000C49F2" w:rsidTr="00D17364">
        <w:trPr>
          <w:tblHeader/>
          <w:jc w:val="center"/>
        </w:trPr>
        <w:tc>
          <w:tcPr>
            <w:tcW w:w="1094" w:type="dxa"/>
            <w:shd w:val="clear" w:color="auto" w:fill="C5E0B3" w:themeFill="accent6" w:themeFillTint="66"/>
            <w:vAlign w:val="center"/>
          </w:tcPr>
          <w:p w:rsidR="000C49F2" w:rsidRPr="000A19C9" w:rsidRDefault="000C49F2" w:rsidP="000A19C9">
            <w:pPr>
              <w:spacing w:beforeLines="60" w:before="144" w:afterLines="60" w:after="144"/>
              <w:jc w:val="center"/>
              <w:rPr>
                <w:b/>
              </w:rPr>
            </w:pPr>
            <w:r w:rsidRPr="000A19C9">
              <w:rPr>
                <w:b/>
              </w:rPr>
              <w:t>Nr</w:t>
            </w:r>
          </w:p>
        </w:tc>
        <w:tc>
          <w:tcPr>
            <w:tcW w:w="5021" w:type="dxa"/>
            <w:shd w:val="clear" w:color="auto" w:fill="C5E0B3" w:themeFill="accent6" w:themeFillTint="66"/>
            <w:vAlign w:val="center"/>
          </w:tcPr>
          <w:p w:rsidR="005941CD" w:rsidRDefault="000C49F2" w:rsidP="000A19C9">
            <w:pPr>
              <w:spacing w:beforeLines="60" w:before="144" w:afterLines="60" w:after="144"/>
              <w:jc w:val="center"/>
              <w:rPr>
                <w:b/>
              </w:rPr>
            </w:pPr>
            <w:r w:rsidRPr="000A19C9">
              <w:rPr>
                <w:b/>
              </w:rPr>
              <w:t xml:space="preserve">Oś priorytetowa/Działanie/Poddziałanie </w:t>
            </w:r>
          </w:p>
          <w:p w:rsidR="000C49F2" w:rsidRPr="000A19C9" w:rsidRDefault="000C49F2" w:rsidP="000A19C9">
            <w:pPr>
              <w:spacing w:beforeLines="60" w:before="144" w:afterLines="60" w:after="144"/>
              <w:jc w:val="center"/>
              <w:rPr>
                <w:b/>
              </w:rPr>
            </w:pPr>
            <w:r w:rsidRPr="000A19C9">
              <w:rPr>
                <w:b/>
              </w:rPr>
              <w:t>RPO WO 2014-2020</w:t>
            </w:r>
          </w:p>
        </w:tc>
        <w:tc>
          <w:tcPr>
            <w:tcW w:w="2947" w:type="dxa"/>
            <w:shd w:val="clear" w:color="auto" w:fill="C5E0B3" w:themeFill="accent6" w:themeFillTint="66"/>
            <w:vAlign w:val="center"/>
          </w:tcPr>
          <w:p w:rsidR="000C49F2" w:rsidRPr="000A19C9" w:rsidRDefault="00652F3E" w:rsidP="000A19C9">
            <w:pPr>
              <w:spacing w:beforeLines="60" w:before="144" w:afterLines="60" w:after="144"/>
              <w:jc w:val="center"/>
              <w:rPr>
                <w:b/>
              </w:rPr>
            </w:pPr>
            <w:r w:rsidRPr="000A19C9">
              <w:rPr>
                <w:b/>
              </w:rPr>
              <w:t>Rodzaj współ</w:t>
            </w:r>
            <w:r w:rsidR="000C49F2" w:rsidRPr="000A19C9">
              <w:rPr>
                <w:b/>
              </w:rPr>
              <w:t>finansowania</w:t>
            </w:r>
          </w:p>
        </w:tc>
      </w:tr>
      <w:tr w:rsidR="000C49F2" w:rsidTr="00D17364">
        <w:trPr>
          <w:jc w:val="center"/>
        </w:trPr>
        <w:tc>
          <w:tcPr>
            <w:tcW w:w="1094" w:type="dxa"/>
            <w:vAlign w:val="center"/>
          </w:tcPr>
          <w:p w:rsidR="000C49F2" w:rsidRPr="000A19C9" w:rsidRDefault="000C49F2" w:rsidP="000A19C9">
            <w:pPr>
              <w:spacing w:beforeLines="60" w:before="144" w:afterLines="60" w:after="144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t>OP 1</w:t>
            </w:r>
          </w:p>
        </w:tc>
        <w:tc>
          <w:tcPr>
            <w:tcW w:w="5021" w:type="dxa"/>
            <w:vAlign w:val="center"/>
          </w:tcPr>
          <w:p w:rsidR="000C49F2" w:rsidRPr="000A19C9" w:rsidRDefault="000C49F2" w:rsidP="000A19C9">
            <w:pPr>
              <w:spacing w:beforeLines="60" w:before="144" w:afterLines="60" w:after="144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t>Innowacje w gospodarce</w:t>
            </w:r>
          </w:p>
        </w:tc>
        <w:tc>
          <w:tcPr>
            <w:tcW w:w="2947" w:type="dxa"/>
            <w:vAlign w:val="center"/>
          </w:tcPr>
          <w:p w:rsidR="000C49F2" w:rsidRPr="000A19C9" w:rsidRDefault="00493D4F" w:rsidP="000A19C9">
            <w:pPr>
              <w:spacing w:beforeLines="60" w:before="144" w:afterLines="60" w:after="144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1.1</w:t>
            </w:r>
          </w:p>
        </w:tc>
        <w:tc>
          <w:tcPr>
            <w:tcW w:w="5021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Innowacje  w przedsiębiorstwach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FC7CBB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1.2</w:t>
            </w:r>
          </w:p>
        </w:tc>
        <w:tc>
          <w:tcPr>
            <w:tcW w:w="5021" w:type="dxa"/>
            <w:vAlign w:val="center"/>
          </w:tcPr>
          <w:p w:rsidR="005C0753" w:rsidRDefault="00BE0BAE" w:rsidP="000A19C9">
            <w:pPr>
              <w:spacing w:beforeLines="60" w:before="144" w:afterLines="60" w:after="144"/>
              <w:jc w:val="center"/>
            </w:pPr>
            <w:r>
              <w:t>Infrastruktura B+R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FC7CBB">
              <w:t>EFRR</w:t>
            </w:r>
          </w:p>
        </w:tc>
      </w:tr>
      <w:tr w:rsidR="000C49F2" w:rsidTr="00D17364">
        <w:trPr>
          <w:jc w:val="center"/>
        </w:trPr>
        <w:tc>
          <w:tcPr>
            <w:tcW w:w="1094" w:type="dxa"/>
            <w:vAlign w:val="center"/>
          </w:tcPr>
          <w:p w:rsidR="000C49F2" w:rsidRPr="000A19C9" w:rsidRDefault="00652F3E" w:rsidP="000A19C9">
            <w:pPr>
              <w:spacing w:beforeLines="60" w:before="144" w:afterLines="60" w:after="144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t>OP 2</w:t>
            </w:r>
          </w:p>
        </w:tc>
        <w:tc>
          <w:tcPr>
            <w:tcW w:w="5021" w:type="dxa"/>
            <w:vAlign w:val="center"/>
          </w:tcPr>
          <w:p w:rsidR="000C49F2" w:rsidRPr="000A19C9" w:rsidRDefault="00BE0BAE" w:rsidP="000A19C9">
            <w:pPr>
              <w:spacing w:beforeLines="60" w:before="144" w:afterLines="60" w:after="144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t>Konkurencyjna gospodarka</w:t>
            </w:r>
          </w:p>
        </w:tc>
        <w:tc>
          <w:tcPr>
            <w:tcW w:w="2947" w:type="dxa"/>
            <w:vAlign w:val="center"/>
          </w:tcPr>
          <w:p w:rsidR="000C49F2" w:rsidRPr="000A19C9" w:rsidRDefault="001A1CC5" w:rsidP="000A19C9">
            <w:pPr>
              <w:spacing w:beforeLines="60" w:before="144" w:afterLines="60" w:after="144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2.1</w:t>
            </w:r>
          </w:p>
        </w:tc>
        <w:tc>
          <w:tcPr>
            <w:tcW w:w="5021" w:type="dxa"/>
            <w:vAlign w:val="center"/>
          </w:tcPr>
          <w:p w:rsidR="005C0753" w:rsidRDefault="00BE0BAE" w:rsidP="000A19C9">
            <w:pPr>
              <w:spacing w:beforeLines="60" w:before="144" w:afterLines="60" w:after="144"/>
              <w:jc w:val="center"/>
            </w:pPr>
            <w:r>
              <w:t>Nowe produkty i usługi w MSP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2A268C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2.1.1</w:t>
            </w:r>
          </w:p>
        </w:tc>
        <w:tc>
          <w:tcPr>
            <w:tcW w:w="5021" w:type="dxa"/>
            <w:vAlign w:val="center"/>
          </w:tcPr>
          <w:p w:rsidR="005C0753" w:rsidRDefault="00BE0BAE" w:rsidP="000A19C9">
            <w:pPr>
              <w:spacing w:beforeLines="60" w:before="144" w:afterLines="60" w:after="144"/>
              <w:jc w:val="center"/>
            </w:pPr>
            <w:r>
              <w:t>Nowe produkty i usługi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2A268C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2.1.2</w:t>
            </w:r>
          </w:p>
        </w:tc>
        <w:tc>
          <w:tcPr>
            <w:tcW w:w="5021" w:type="dxa"/>
            <w:vAlign w:val="center"/>
          </w:tcPr>
          <w:p w:rsidR="005C0753" w:rsidRDefault="00BE0BAE" w:rsidP="000A19C9">
            <w:pPr>
              <w:spacing w:beforeLines="60" w:before="144" w:afterLines="60" w:after="144"/>
              <w:jc w:val="center"/>
            </w:pPr>
            <w:r>
              <w:t>Wsparcie TIK  w przedsiębiorstwach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2A268C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2.1.3</w:t>
            </w:r>
          </w:p>
        </w:tc>
        <w:tc>
          <w:tcPr>
            <w:tcW w:w="5021" w:type="dxa"/>
            <w:vAlign w:val="center"/>
          </w:tcPr>
          <w:p w:rsidR="005C0753" w:rsidRDefault="00BE0BAE" w:rsidP="000A19C9">
            <w:pPr>
              <w:spacing w:beforeLines="60" w:before="144" w:afterLines="60" w:after="144"/>
              <w:jc w:val="center"/>
            </w:pPr>
            <w:r>
              <w:t>Nowe produkty i usługi w MSP na obszarach przygranicznych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2A268C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2.1.4</w:t>
            </w:r>
          </w:p>
        </w:tc>
        <w:tc>
          <w:tcPr>
            <w:tcW w:w="5021" w:type="dxa"/>
            <w:vAlign w:val="center"/>
          </w:tcPr>
          <w:p w:rsidR="005C0753" w:rsidRDefault="00BE0BAE" w:rsidP="000A19C9">
            <w:pPr>
              <w:spacing w:beforeLines="60" w:before="144" w:afterLines="60" w:after="144"/>
              <w:jc w:val="center"/>
            </w:pPr>
            <w:r>
              <w:t>Inwestycje dla Podmiotów Ekonomii Społecznej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2A268C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2.2</w:t>
            </w:r>
          </w:p>
        </w:tc>
        <w:tc>
          <w:tcPr>
            <w:tcW w:w="5021" w:type="dxa"/>
            <w:vAlign w:val="center"/>
          </w:tcPr>
          <w:p w:rsidR="005C0753" w:rsidRDefault="00BE0BAE" w:rsidP="000A19C9">
            <w:pPr>
              <w:spacing w:beforeLines="60" w:before="144" w:afterLines="60" w:after="144"/>
              <w:jc w:val="center"/>
            </w:pPr>
            <w:r>
              <w:t>Przygotowanie terenów inwestycyjnych na rzecz gospodarki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2A268C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2.2.1</w:t>
            </w:r>
          </w:p>
        </w:tc>
        <w:tc>
          <w:tcPr>
            <w:tcW w:w="5021" w:type="dxa"/>
            <w:vAlign w:val="center"/>
          </w:tcPr>
          <w:p w:rsidR="005C0753" w:rsidRDefault="00BE0BAE" w:rsidP="000A19C9">
            <w:pPr>
              <w:spacing w:beforeLines="60" w:before="144" w:afterLines="60" w:after="144"/>
              <w:jc w:val="center"/>
            </w:pPr>
            <w:r>
              <w:t>Przygotowanie terenów inwestycyjnych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2A268C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2.2.2</w:t>
            </w:r>
          </w:p>
        </w:tc>
        <w:tc>
          <w:tcPr>
            <w:tcW w:w="5021" w:type="dxa"/>
            <w:vAlign w:val="center"/>
          </w:tcPr>
          <w:p w:rsidR="005C0753" w:rsidRDefault="00BE0BAE" w:rsidP="000A19C9">
            <w:pPr>
              <w:spacing w:beforeLines="60" w:before="144" w:afterLines="60" w:after="144"/>
              <w:jc w:val="center"/>
            </w:pPr>
            <w:r>
              <w:t>Przygotowanie terenów inwestycyjnych w Aglomeracji Opolskiej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2A268C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2.2.3</w:t>
            </w:r>
          </w:p>
        </w:tc>
        <w:tc>
          <w:tcPr>
            <w:tcW w:w="5021" w:type="dxa"/>
            <w:vAlign w:val="center"/>
          </w:tcPr>
          <w:p w:rsidR="005C0753" w:rsidRDefault="000E0CA3" w:rsidP="000A19C9">
            <w:pPr>
              <w:spacing w:beforeLines="60" w:before="144" w:afterLines="60" w:after="144"/>
              <w:jc w:val="center"/>
            </w:pPr>
            <w:r>
              <w:t>Przygotowanie terenów inwestycyjnych na obszarach przygranicznych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2A268C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2.3</w:t>
            </w:r>
          </w:p>
        </w:tc>
        <w:tc>
          <w:tcPr>
            <w:tcW w:w="5021" w:type="dxa"/>
            <w:vAlign w:val="center"/>
          </w:tcPr>
          <w:p w:rsidR="005C0753" w:rsidRDefault="000E0CA3" w:rsidP="000A19C9">
            <w:pPr>
              <w:spacing w:beforeLines="60" w:before="144" w:afterLines="60" w:after="144"/>
              <w:jc w:val="center"/>
            </w:pPr>
            <w:r>
              <w:t>Wzmocnienie otoczenia biznesu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2A268C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2.4</w:t>
            </w:r>
          </w:p>
        </w:tc>
        <w:tc>
          <w:tcPr>
            <w:tcW w:w="5021" w:type="dxa"/>
            <w:vAlign w:val="center"/>
          </w:tcPr>
          <w:p w:rsidR="005C0753" w:rsidRDefault="000E0CA3" w:rsidP="000A19C9">
            <w:pPr>
              <w:spacing w:beforeLines="60" w:before="144" w:afterLines="60" w:after="144"/>
              <w:jc w:val="center"/>
            </w:pPr>
            <w:r>
              <w:t>Współpraca gospodarcza i promocja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2A268C">
              <w:t>EFRR</w:t>
            </w:r>
          </w:p>
        </w:tc>
      </w:tr>
      <w:tr w:rsidR="00652F3E" w:rsidTr="00D17364">
        <w:trPr>
          <w:jc w:val="center"/>
        </w:trPr>
        <w:tc>
          <w:tcPr>
            <w:tcW w:w="1094" w:type="dxa"/>
            <w:vAlign w:val="center"/>
          </w:tcPr>
          <w:p w:rsidR="00652F3E" w:rsidRPr="000A19C9" w:rsidRDefault="00652F3E" w:rsidP="000A19C9">
            <w:pPr>
              <w:spacing w:beforeLines="60" w:before="144" w:afterLines="60" w:after="144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t>OP 3</w:t>
            </w:r>
          </w:p>
        </w:tc>
        <w:tc>
          <w:tcPr>
            <w:tcW w:w="5021" w:type="dxa"/>
            <w:vAlign w:val="center"/>
          </w:tcPr>
          <w:p w:rsidR="00652F3E" w:rsidRPr="000A19C9" w:rsidRDefault="000E0CA3" w:rsidP="000A19C9">
            <w:pPr>
              <w:spacing w:beforeLines="60" w:before="144" w:afterLines="60" w:after="144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t>Gospodarka niskoemisyjna</w:t>
            </w:r>
          </w:p>
        </w:tc>
        <w:tc>
          <w:tcPr>
            <w:tcW w:w="2947" w:type="dxa"/>
            <w:vAlign w:val="center"/>
          </w:tcPr>
          <w:p w:rsidR="00652F3E" w:rsidRPr="000A19C9" w:rsidRDefault="001A1CC5" w:rsidP="000A19C9">
            <w:pPr>
              <w:spacing w:beforeLines="60" w:before="144" w:afterLines="60" w:after="144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lastRenderedPageBreak/>
              <w:t>3.1</w:t>
            </w:r>
          </w:p>
        </w:tc>
        <w:tc>
          <w:tcPr>
            <w:tcW w:w="5021" w:type="dxa"/>
            <w:vAlign w:val="center"/>
          </w:tcPr>
          <w:p w:rsidR="005C0753" w:rsidRDefault="008749A6" w:rsidP="000A19C9">
            <w:pPr>
              <w:spacing w:beforeLines="60" w:before="144" w:afterLines="60" w:after="144"/>
              <w:jc w:val="center"/>
            </w:pPr>
            <w:r>
              <w:t>Strategie niskoemisyjne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D054E0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3.1.1</w:t>
            </w:r>
          </w:p>
        </w:tc>
        <w:tc>
          <w:tcPr>
            <w:tcW w:w="5021" w:type="dxa"/>
            <w:vAlign w:val="center"/>
          </w:tcPr>
          <w:p w:rsidR="005C0753" w:rsidRDefault="008749A6" w:rsidP="000A19C9">
            <w:pPr>
              <w:spacing w:beforeLines="60" w:before="144" w:afterLines="60" w:after="144"/>
              <w:jc w:val="center"/>
            </w:pPr>
            <w:r>
              <w:t xml:space="preserve">Strategie niskoemisyjne w miastach </w:t>
            </w:r>
            <w:proofErr w:type="spellStart"/>
            <w:r>
              <w:t>subregionalnych</w:t>
            </w:r>
            <w:proofErr w:type="spellEnd"/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D054E0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3.1.2</w:t>
            </w:r>
          </w:p>
        </w:tc>
        <w:tc>
          <w:tcPr>
            <w:tcW w:w="5021" w:type="dxa"/>
            <w:vAlign w:val="center"/>
          </w:tcPr>
          <w:p w:rsidR="005C0753" w:rsidRDefault="008749A6" w:rsidP="000A19C9">
            <w:pPr>
              <w:spacing w:beforeLines="60" w:before="144" w:afterLines="60" w:after="144"/>
              <w:jc w:val="center"/>
            </w:pPr>
            <w:r>
              <w:t>Strategie niskoemisyjne w Aglomeracji Opolskiej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D054E0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3.2</w:t>
            </w:r>
          </w:p>
        </w:tc>
        <w:tc>
          <w:tcPr>
            <w:tcW w:w="5021" w:type="dxa"/>
            <w:vAlign w:val="center"/>
          </w:tcPr>
          <w:p w:rsidR="005C0753" w:rsidRDefault="008749A6" w:rsidP="000A19C9">
            <w:pPr>
              <w:spacing w:beforeLines="60" w:before="144" w:afterLines="60" w:after="144"/>
              <w:jc w:val="center"/>
            </w:pPr>
            <w:r>
              <w:t>Efektywność energetyczna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D054E0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3.2.1</w:t>
            </w:r>
          </w:p>
        </w:tc>
        <w:tc>
          <w:tcPr>
            <w:tcW w:w="5021" w:type="dxa"/>
            <w:vAlign w:val="center"/>
          </w:tcPr>
          <w:p w:rsidR="005C0753" w:rsidRDefault="008749A6" w:rsidP="000A19C9">
            <w:pPr>
              <w:spacing w:beforeLines="60" w:before="144" w:afterLines="60" w:after="144"/>
              <w:jc w:val="center"/>
            </w:pPr>
            <w:r>
              <w:t>Efektywność energetyczna w budynkach publicznych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D054E0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3.2.2</w:t>
            </w:r>
          </w:p>
        </w:tc>
        <w:tc>
          <w:tcPr>
            <w:tcW w:w="5021" w:type="dxa"/>
            <w:vAlign w:val="center"/>
          </w:tcPr>
          <w:p w:rsidR="005C0753" w:rsidRDefault="008749A6" w:rsidP="000A19C9">
            <w:pPr>
              <w:spacing w:beforeLines="60" w:before="144" w:afterLines="60" w:after="144"/>
              <w:jc w:val="center"/>
            </w:pPr>
            <w:r>
              <w:t>Efektywność energetyczna w budynkach publicznych Aglomeracji Opolskiej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D054E0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3.2.3</w:t>
            </w:r>
          </w:p>
        </w:tc>
        <w:tc>
          <w:tcPr>
            <w:tcW w:w="5021" w:type="dxa"/>
            <w:vAlign w:val="center"/>
          </w:tcPr>
          <w:p w:rsidR="005C0753" w:rsidRDefault="00D45324" w:rsidP="000A19C9">
            <w:pPr>
              <w:spacing w:beforeLines="60" w:before="144" w:afterLines="60" w:after="144"/>
              <w:jc w:val="center"/>
            </w:pPr>
            <w:r>
              <w:t>Efektywność energetyczna w mieszkalnictwie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D054E0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3.3</w:t>
            </w:r>
          </w:p>
        </w:tc>
        <w:tc>
          <w:tcPr>
            <w:tcW w:w="5021" w:type="dxa"/>
            <w:vAlign w:val="center"/>
          </w:tcPr>
          <w:p w:rsidR="005C0753" w:rsidRDefault="00D45324" w:rsidP="000A19C9">
            <w:pPr>
              <w:spacing w:beforeLines="60" w:before="144" w:afterLines="60" w:after="144"/>
              <w:jc w:val="center"/>
            </w:pPr>
            <w:r>
              <w:t>Odnawialne źródła energii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D054E0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3.4</w:t>
            </w:r>
          </w:p>
        </w:tc>
        <w:tc>
          <w:tcPr>
            <w:tcW w:w="5021" w:type="dxa"/>
            <w:vAlign w:val="center"/>
          </w:tcPr>
          <w:p w:rsidR="005C0753" w:rsidRDefault="00D45324" w:rsidP="000A19C9">
            <w:pPr>
              <w:spacing w:beforeLines="60" w:before="144" w:afterLines="60" w:after="144"/>
              <w:jc w:val="center"/>
            </w:pPr>
            <w:r>
              <w:t>Efektywność energetyczna w MSP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D054E0">
              <w:t>EFRR</w:t>
            </w:r>
          </w:p>
        </w:tc>
      </w:tr>
      <w:tr w:rsidR="00652F3E" w:rsidTr="00D17364">
        <w:trPr>
          <w:jc w:val="center"/>
        </w:trPr>
        <w:tc>
          <w:tcPr>
            <w:tcW w:w="1094" w:type="dxa"/>
            <w:vAlign w:val="center"/>
          </w:tcPr>
          <w:p w:rsidR="00652F3E" w:rsidRPr="000A19C9" w:rsidRDefault="00652F3E" w:rsidP="000A19C9">
            <w:pPr>
              <w:spacing w:beforeLines="60" w:before="144" w:afterLines="60" w:after="144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t>OP 4</w:t>
            </w:r>
          </w:p>
        </w:tc>
        <w:tc>
          <w:tcPr>
            <w:tcW w:w="5021" w:type="dxa"/>
            <w:vAlign w:val="center"/>
          </w:tcPr>
          <w:p w:rsidR="00652F3E" w:rsidRPr="000A19C9" w:rsidRDefault="00D45324" w:rsidP="000A19C9">
            <w:pPr>
              <w:spacing w:beforeLines="60" w:before="144" w:afterLines="60" w:after="144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t>Zapobieganie zagrożeniom</w:t>
            </w:r>
          </w:p>
        </w:tc>
        <w:tc>
          <w:tcPr>
            <w:tcW w:w="2947" w:type="dxa"/>
            <w:vAlign w:val="center"/>
          </w:tcPr>
          <w:p w:rsidR="00652F3E" w:rsidRPr="000A19C9" w:rsidRDefault="001A1CC5" w:rsidP="000A19C9">
            <w:pPr>
              <w:spacing w:beforeLines="60" w:before="144" w:afterLines="60" w:after="144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4.1</w:t>
            </w:r>
          </w:p>
        </w:tc>
        <w:tc>
          <w:tcPr>
            <w:tcW w:w="5021" w:type="dxa"/>
            <w:vAlign w:val="center"/>
          </w:tcPr>
          <w:p w:rsidR="005C0753" w:rsidRDefault="00D45324" w:rsidP="000A19C9">
            <w:pPr>
              <w:spacing w:beforeLines="60" w:before="144" w:afterLines="60" w:after="144"/>
              <w:jc w:val="center"/>
            </w:pPr>
            <w:r>
              <w:t>Mała retencja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CA7D57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4.2</w:t>
            </w:r>
          </w:p>
        </w:tc>
        <w:tc>
          <w:tcPr>
            <w:tcW w:w="5021" w:type="dxa"/>
            <w:vAlign w:val="center"/>
          </w:tcPr>
          <w:p w:rsidR="005C0753" w:rsidRDefault="00D45324" w:rsidP="000A19C9">
            <w:pPr>
              <w:spacing w:beforeLines="60" w:before="144" w:afterLines="60" w:after="144"/>
              <w:jc w:val="center"/>
            </w:pPr>
            <w:r>
              <w:t>System wczesnego reagowania i ratownictwa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CA7D57">
              <w:t>EFRR</w:t>
            </w:r>
          </w:p>
        </w:tc>
      </w:tr>
      <w:tr w:rsidR="00652F3E" w:rsidTr="00D17364">
        <w:trPr>
          <w:jc w:val="center"/>
        </w:trPr>
        <w:tc>
          <w:tcPr>
            <w:tcW w:w="1094" w:type="dxa"/>
            <w:vAlign w:val="center"/>
          </w:tcPr>
          <w:p w:rsidR="00652F3E" w:rsidRPr="000A19C9" w:rsidRDefault="00652F3E" w:rsidP="000A19C9">
            <w:pPr>
              <w:spacing w:beforeLines="60" w:before="144" w:afterLines="60" w:after="144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t>OP 5</w:t>
            </w:r>
          </w:p>
        </w:tc>
        <w:tc>
          <w:tcPr>
            <w:tcW w:w="5021" w:type="dxa"/>
            <w:vAlign w:val="center"/>
          </w:tcPr>
          <w:p w:rsidR="00652F3E" w:rsidRPr="000A19C9" w:rsidRDefault="00D45324" w:rsidP="000A19C9">
            <w:pPr>
              <w:spacing w:beforeLines="60" w:before="144" w:afterLines="60" w:after="144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t>Ochrona środowiska, dziedzictwa kulturowego i naturalnego</w:t>
            </w:r>
          </w:p>
        </w:tc>
        <w:tc>
          <w:tcPr>
            <w:tcW w:w="2947" w:type="dxa"/>
            <w:vAlign w:val="center"/>
          </w:tcPr>
          <w:p w:rsidR="00652F3E" w:rsidRPr="000A19C9" w:rsidRDefault="001A1CC5" w:rsidP="000A19C9">
            <w:pPr>
              <w:spacing w:beforeLines="60" w:before="144" w:afterLines="60" w:after="144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5.1</w:t>
            </w:r>
          </w:p>
        </w:tc>
        <w:tc>
          <w:tcPr>
            <w:tcW w:w="5021" w:type="dxa"/>
            <w:vAlign w:val="center"/>
          </w:tcPr>
          <w:p w:rsidR="005C0753" w:rsidRDefault="00D45324" w:rsidP="000A19C9">
            <w:pPr>
              <w:spacing w:beforeLines="60" w:before="144" w:afterLines="60" w:after="144"/>
              <w:jc w:val="center"/>
            </w:pPr>
            <w:r>
              <w:t>Ochrona różnorodności biologicznej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6C5BA9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5.2</w:t>
            </w:r>
          </w:p>
        </w:tc>
        <w:tc>
          <w:tcPr>
            <w:tcW w:w="5021" w:type="dxa"/>
            <w:vAlign w:val="center"/>
          </w:tcPr>
          <w:p w:rsidR="005C0753" w:rsidRDefault="000A19C9" w:rsidP="000A19C9">
            <w:pPr>
              <w:spacing w:beforeLines="60" w:before="144" w:afterLines="60" w:after="144"/>
              <w:jc w:val="center"/>
            </w:pPr>
            <w:r>
              <w:t>Poprawa gospodarowania odpadami komunalnymi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6C5BA9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5.3</w:t>
            </w:r>
          </w:p>
        </w:tc>
        <w:tc>
          <w:tcPr>
            <w:tcW w:w="5021" w:type="dxa"/>
            <w:vAlign w:val="center"/>
          </w:tcPr>
          <w:p w:rsidR="005C0753" w:rsidRDefault="000A19C9" w:rsidP="000A19C9">
            <w:pPr>
              <w:spacing w:beforeLines="60" w:before="144" w:afterLines="60" w:after="144"/>
              <w:jc w:val="center"/>
            </w:pPr>
            <w:r>
              <w:t>Ochrona dziedzictwa kulturowego i kultury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6C5BA9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5.3.1</w:t>
            </w:r>
          </w:p>
        </w:tc>
        <w:tc>
          <w:tcPr>
            <w:tcW w:w="5021" w:type="dxa"/>
            <w:vAlign w:val="center"/>
          </w:tcPr>
          <w:p w:rsidR="005C0753" w:rsidRDefault="007B7B2E" w:rsidP="000A19C9">
            <w:pPr>
              <w:spacing w:beforeLines="60" w:before="144" w:afterLines="60" w:after="144"/>
              <w:jc w:val="center"/>
            </w:pPr>
            <w:r>
              <w:t>Dziedzictwo kulturowe i kultura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6C5BA9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5.3.2</w:t>
            </w:r>
          </w:p>
        </w:tc>
        <w:tc>
          <w:tcPr>
            <w:tcW w:w="5021" w:type="dxa"/>
            <w:vAlign w:val="center"/>
          </w:tcPr>
          <w:p w:rsidR="005C0753" w:rsidRDefault="007B7B2E" w:rsidP="000A19C9">
            <w:pPr>
              <w:spacing w:beforeLines="60" w:before="144" w:afterLines="60" w:after="144"/>
              <w:jc w:val="center"/>
            </w:pPr>
            <w:r>
              <w:t>Dziedzictwo kulturowe i kultura na obszarach przygranicznych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6C5BA9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5.3.3</w:t>
            </w:r>
          </w:p>
        </w:tc>
        <w:tc>
          <w:tcPr>
            <w:tcW w:w="5021" w:type="dxa"/>
            <w:vAlign w:val="center"/>
          </w:tcPr>
          <w:p w:rsidR="005C0753" w:rsidRDefault="007B7B2E" w:rsidP="000A19C9">
            <w:pPr>
              <w:spacing w:beforeLines="60" w:before="144" w:afterLines="60" w:after="144"/>
              <w:jc w:val="center"/>
            </w:pPr>
            <w:r>
              <w:t>Dziedzictwo kulturowe i kultura w Aglomeracji Opolskiej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6C5BA9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5.4</w:t>
            </w:r>
          </w:p>
        </w:tc>
        <w:tc>
          <w:tcPr>
            <w:tcW w:w="5021" w:type="dxa"/>
            <w:vAlign w:val="center"/>
          </w:tcPr>
          <w:p w:rsidR="005C0753" w:rsidRDefault="007B7B2E" w:rsidP="000A19C9">
            <w:pPr>
              <w:spacing w:beforeLines="60" w:before="144" w:afterLines="100" w:after="240"/>
              <w:jc w:val="center"/>
            </w:pPr>
            <w:r>
              <w:t>Gospodarka wodno-ściekowa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6C5BA9">
              <w:t>EFRR</w:t>
            </w:r>
          </w:p>
        </w:tc>
      </w:tr>
      <w:tr w:rsidR="009400ED" w:rsidTr="00D17364">
        <w:trPr>
          <w:jc w:val="center"/>
        </w:trPr>
        <w:tc>
          <w:tcPr>
            <w:tcW w:w="1094" w:type="dxa"/>
            <w:vAlign w:val="center"/>
          </w:tcPr>
          <w:p w:rsidR="009400ED" w:rsidRPr="000A19C9" w:rsidRDefault="009400ED" w:rsidP="000A19C9">
            <w:pPr>
              <w:spacing w:beforeLines="60" w:before="144" w:afterLines="100" w:after="240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lastRenderedPageBreak/>
              <w:t>OP 6</w:t>
            </w:r>
          </w:p>
        </w:tc>
        <w:tc>
          <w:tcPr>
            <w:tcW w:w="5021" w:type="dxa"/>
            <w:vAlign w:val="center"/>
          </w:tcPr>
          <w:p w:rsidR="009400ED" w:rsidRPr="000A19C9" w:rsidRDefault="007B7B2E" w:rsidP="000A19C9">
            <w:pPr>
              <w:spacing w:beforeLines="60" w:before="144" w:afterLines="100" w:after="24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Zrównoważony transport na rzecz mobilności mieszkańców</w:t>
            </w:r>
          </w:p>
        </w:tc>
        <w:tc>
          <w:tcPr>
            <w:tcW w:w="2947" w:type="dxa"/>
            <w:vAlign w:val="center"/>
          </w:tcPr>
          <w:p w:rsidR="009400ED" w:rsidRPr="000A19C9" w:rsidRDefault="001A1CC5" w:rsidP="000A19C9">
            <w:pPr>
              <w:spacing w:beforeLines="60" w:before="144" w:afterLines="100" w:after="240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6.1</w:t>
            </w:r>
          </w:p>
        </w:tc>
        <w:tc>
          <w:tcPr>
            <w:tcW w:w="5021" w:type="dxa"/>
            <w:vAlign w:val="center"/>
          </w:tcPr>
          <w:p w:rsidR="005C0753" w:rsidRDefault="007B7B2E" w:rsidP="000A19C9">
            <w:pPr>
              <w:spacing w:beforeLines="60" w:before="144" w:afterLines="60" w:after="144"/>
              <w:jc w:val="center"/>
            </w:pPr>
            <w:r>
              <w:t>Infrastruktura drogowa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CC6F24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6.2</w:t>
            </w:r>
          </w:p>
        </w:tc>
        <w:tc>
          <w:tcPr>
            <w:tcW w:w="5021" w:type="dxa"/>
            <w:vAlign w:val="center"/>
          </w:tcPr>
          <w:p w:rsidR="005C0753" w:rsidRDefault="007B7B2E" w:rsidP="000A19C9">
            <w:pPr>
              <w:spacing w:beforeLines="60" w:before="144" w:afterLines="60" w:after="144"/>
              <w:jc w:val="center"/>
            </w:pPr>
            <w:r>
              <w:t>Nowoczesny transport kolejowy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CC6F24">
              <w:t>EFRR</w:t>
            </w:r>
          </w:p>
        </w:tc>
      </w:tr>
      <w:tr w:rsidR="009400ED" w:rsidTr="00D17364">
        <w:trPr>
          <w:jc w:val="center"/>
        </w:trPr>
        <w:tc>
          <w:tcPr>
            <w:tcW w:w="1094" w:type="dxa"/>
            <w:vAlign w:val="center"/>
          </w:tcPr>
          <w:p w:rsidR="009400ED" w:rsidRPr="000A19C9" w:rsidRDefault="009400ED" w:rsidP="000A19C9">
            <w:pPr>
              <w:spacing w:beforeLines="60" w:before="144" w:afterLines="60" w:after="144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t>OP 7</w:t>
            </w:r>
          </w:p>
        </w:tc>
        <w:tc>
          <w:tcPr>
            <w:tcW w:w="5021" w:type="dxa"/>
            <w:vAlign w:val="center"/>
          </w:tcPr>
          <w:p w:rsidR="009400ED" w:rsidRPr="000A19C9" w:rsidRDefault="007B7B2E" w:rsidP="000A19C9">
            <w:pPr>
              <w:spacing w:beforeLines="60" w:before="144" w:afterLines="60" w:after="14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Konkurencyjny rynek pracy</w:t>
            </w:r>
          </w:p>
        </w:tc>
        <w:tc>
          <w:tcPr>
            <w:tcW w:w="2947" w:type="dxa"/>
            <w:vAlign w:val="center"/>
          </w:tcPr>
          <w:p w:rsidR="009400ED" w:rsidRPr="000A19C9" w:rsidRDefault="001A1CC5" w:rsidP="000A19C9">
            <w:pPr>
              <w:spacing w:beforeLines="60" w:before="144" w:afterLines="60" w:after="144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t>EFS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7.1</w:t>
            </w:r>
          </w:p>
        </w:tc>
        <w:tc>
          <w:tcPr>
            <w:tcW w:w="5021" w:type="dxa"/>
            <w:vAlign w:val="center"/>
          </w:tcPr>
          <w:p w:rsidR="005C0753" w:rsidRDefault="007B7B2E" w:rsidP="000A19C9">
            <w:pPr>
              <w:spacing w:beforeLines="60" w:before="144" w:afterLines="60" w:after="144"/>
              <w:jc w:val="center"/>
            </w:pPr>
            <w:r>
              <w:t>Aktywizacja zawodowa osób pozostających bez pracy realizowana przez PUP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5B4B10">
              <w:t>EFS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7.2</w:t>
            </w:r>
          </w:p>
        </w:tc>
        <w:tc>
          <w:tcPr>
            <w:tcW w:w="5021" w:type="dxa"/>
            <w:vAlign w:val="center"/>
          </w:tcPr>
          <w:p w:rsidR="005C0753" w:rsidRDefault="007B7B2E" w:rsidP="000A19C9">
            <w:pPr>
              <w:spacing w:beforeLines="60" w:before="144" w:afterLines="60" w:after="144"/>
              <w:jc w:val="center"/>
            </w:pPr>
            <w:r>
              <w:t>Aktywizacja zawodowa osób pozostających bez pracy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5B4B10">
              <w:t>EFS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7.3</w:t>
            </w:r>
          </w:p>
        </w:tc>
        <w:tc>
          <w:tcPr>
            <w:tcW w:w="5021" w:type="dxa"/>
            <w:vAlign w:val="center"/>
          </w:tcPr>
          <w:p w:rsidR="005C0753" w:rsidRDefault="007B7B2E" w:rsidP="000A19C9">
            <w:pPr>
              <w:spacing w:beforeLines="60" w:before="144" w:afterLines="60" w:after="144"/>
              <w:jc w:val="center"/>
            </w:pPr>
            <w:r>
              <w:t>Zakładanie działalności gospodarczej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5B4B10">
              <w:t>EFS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7.4</w:t>
            </w:r>
          </w:p>
        </w:tc>
        <w:tc>
          <w:tcPr>
            <w:tcW w:w="5021" w:type="dxa"/>
            <w:vAlign w:val="center"/>
          </w:tcPr>
          <w:p w:rsidR="005C0753" w:rsidRDefault="00064E5C" w:rsidP="000A19C9">
            <w:pPr>
              <w:spacing w:beforeLines="60" w:before="144" w:afterLines="60" w:after="144"/>
              <w:jc w:val="center"/>
            </w:pPr>
            <w:r>
              <w:t>Szkolenia, doradztwo dla przedsiębiorców i pracowników przedsiębiorstw oraz adaptacyjność przedsiębiorstw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5B4B10">
              <w:t>EFS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7.5</w:t>
            </w:r>
          </w:p>
        </w:tc>
        <w:tc>
          <w:tcPr>
            <w:tcW w:w="5021" w:type="dxa"/>
            <w:vAlign w:val="center"/>
          </w:tcPr>
          <w:p w:rsidR="005C0753" w:rsidRDefault="00064E5C" w:rsidP="00064E5C">
            <w:pPr>
              <w:spacing w:beforeLines="60" w:before="144" w:afterLines="60" w:after="144"/>
              <w:jc w:val="center"/>
            </w:pPr>
            <w:r>
              <w:t xml:space="preserve">Wydłużanie aktywności zawodowej 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5B4B10">
              <w:t>EFS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7.6</w:t>
            </w:r>
          </w:p>
        </w:tc>
        <w:tc>
          <w:tcPr>
            <w:tcW w:w="5021" w:type="dxa"/>
            <w:vAlign w:val="center"/>
          </w:tcPr>
          <w:p w:rsidR="005C0753" w:rsidRDefault="007B7B2E" w:rsidP="000A19C9">
            <w:pPr>
              <w:spacing w:beforeLines="60" w:before="144" w:afterLines="60" w:after="144"/>
              <w:jc w:val="center"/>
            </w:pPr>
            <w:r>
              <w:t>Godzenie życia prywatnego i zawodowego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5B4B10">
              <w:t>EFS</w:t>
            </w:r>
          </w:p>
        </w:tc>
      </w:tr>
      <w:tr w:rsidR="009400ED" w:rsidTr="00D17364">
        <w:trPr>
          <w:jc w:val="center"/>
        </w:trPr>
        <w:tc>
          <w:tcPr>
            <w:tcW w:w="1094" w:type="dxa"/>
            <w:vAlign w:val="center"/>
          </w:tcPr>
          <w:p w:rsidR="009400ED" w:rsidRPr="000A19C9" w:rsidRDefault="009400ED" w:rsidP="000A19C9">
            <w:pPr>
              <w:spacing w:beforeLines="60" w:before="144" w:afterLines="60" w:after="144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t>OP 8</w:t>
            </w:r>
          </w:p>
        </w:tc>
        <w:tc>
          <w:tcPr>
            <w:tcW w:w="5021" w:type="dxa"/>
            <w:vAlign w:val="center"/>
          </w:tcPr>
          <w:p w:rsidR="009400ED" w:rsidRPr="000A19C9" w:rsidRDefault="007B7B2E" w:rsidP="000A19C9">
            <w:pPr>
              <w:spacing w:beforeLines="60" w:before="144" w:afterLines="60" w:after="14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Integracja społeczna</w:t>
            </w:r>
          </w:p>
        </w:tc>
        <w:tc>
          <w:tcPr>
            <w:tcW w:w="2947" w:type="dxa"/>
            <w:vAlign w:val="center"/>
          </w:tcPr>
          <w:p w:rsidR="009400ED" w:rsidRPr="000A19C9" w:rsidRDefault="001A1CC5" w:rsidP="000A19C9">
            <w:pPr>
              <w:spacing w:beforeLines="60" w:before="144" w:afterLines="60" w:after="144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t>EFS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8.1</w:t>
            </w:r>
          </w:p>
        </w:tc>
        <w:tc>
          <w:tcPr>
            <w:tcW w:w="5021" w:type="dxa"/>
            <w:vAlign w:val="center"/>
          </w:tcPr>
          <w:p w:rsidR="005C0753" w:rsidRDefault="007B7B2E" w:rsidP="000A19C9">
            <w:pPr>
              <w:spacing w:beforeLines="60" w:before="144" w:afterLines="60" w:after="144"/>
              <w:jc w:val="center"/>
            </w:pPr>
            <w:r>
              <w:t>Dostęp do wysokiej jakości usług zdrowotnych i społecznych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0A153D">
              <w:t>EFS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8.2</w:t>
            </w:r>
          </w:p>
        </w:tc>
        <w:tc>
          <w:tcPr>
            <w:tcW w:w="5021" w:type="dxa"/>
            <w:vAlign w:val="center"/>
          </w:tcPr>
          <w:p w:rsidR="005C0753" w:rsidRDefault="007B7B2E" w:rsidP="000A19C9">
            <w:pPr>
              <w:spacing w:beforeLines="60" w:before="144" w:afterLines="60" w:after="144"/>
              <w:jc w:val="center"/>
            </w:pPr>
            <w:r>
              <w:t xml:space="preserve">Włączenie społeczne 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0A153D">
              <w:t>EFS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8.3</w:t>
            </w:r>
          </w:p>
        </w:tc>
        <w:tc>
          <w:tcPr>
            <w:tcW w:w="5021" w:type="dxa"/>
            <w:vAlign w:val="center"/>
          </w:tcPr>
          <w:p w:rsidR="005C0753" w:rsidRDefault="007B7B2E" w:rsidP="000A19C9">
            <w:pPr>
              <w:spacing w:beforeLines="60" w:before="144" w:afterLines="60" w:after="144"/>
              <w:jc w:val="center"/>
            </w:pPr>
            <w:r>
              <w:t>Wsparcie podmiotów ekonomii społecznej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0A153D">
              <w:t>EFS</w:t>
            </w:r>
          </w:p>
        </w:tc>
      </w:tr>
      <w:tr w:rsidR="009400ED" w:rsidTr="00D17364">
        <w:trPr>
          <w:jc w:val="center"/>
        </w:trPr>
        <w:tc>
          <w:tcPr>
            <w:tcW w:w="1094" w:type="dxa"/>
            <w:vAlign w:val="center"/>
          </w:tcPr>
          <w:p w:rsidR="009400ED" w:rsidRPr="000A19C9" w:rsidRDefault="009400ED" w:rsidP="000A19C9">
            <w:pPr>
              <w:spacing w:beforeLines="60" w:before="144" w:afterLines="60" w:after="144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t>OP 9</w:t>
            </w:r>
          </w:p>
        </w:tc>
        <w:tc>
          <w:tcPr>
            <w:tcW w:w="5021" w:type="dxa"/>
            <w:vAlign w:val="center"/>
          </w:tcPr>
          <w:p w:rsidR="009400ED" w:rsidRPr="000A19C9" w:rsidRDefault="007B7B2E" w:rsidP="000A19C9">
            <w:pPr>
              <w:spacing w:beforeLines="60" w:before="144" w:afterLines="60" w:after="14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Wysoka jakość edukacji</w:t>
            </w:r>
          </w:p>
        </w:tc>
        <w:tc>
          <w:tcPr>
            <w:tcW w:w="2947" w:type="dxa"/>
            <w:vAlign w:val="center"/>
          </w:tcPr>
          <w:p w:rsidR="009400ED" w:rsidRPr="000A19C9" w:rsidRDefault="001A1CC5" w:rsidP="000A19C9">
            <w:pPr>
              <w:spacing w:beforeLines="60" w:before="144" w:afterLines="60" w:after="144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t>EFS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9.1</w:t>
            </w:r>
          </w:p>
        </w:tc>
        <w:tc>
          <w:tcPr>
            <w:tcW w:w="5021" w:type="dxa"/>
            <w:vAlign w:val="center"/>
          </w:tcPr>
          <w:p w:rsidR="005C0753" w:rsidRDefault="007B7B2E" w:rsidP="000A19C9">
            <w:pPr>
              <w:spacing w:beforeLines="60" w:before="144" w:afterLines="60" w:after="144"/>
              <w:jc w:val="center"/>
            </w:pPr>
            <w:r>
              <w:t>Rozwój edukacji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CB74DC">
              <w:t>EFS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9.1.1</w:t>
            </w:r>
          </w:p>
        </w:tc>
        <w:tc>
          <w:tcPr>
            <w:tcW w:w="5021" w:type="dxa"/>
            <w:vAlign w:val="center"/>
          </w:tcPr>
          <w:p w:rsidR="005C0753" w:rsidRDefault="007B7B2E" w:rsidP="000A19C9">
            <w:pPr>
              <w:spacing w:beforeLines="60" w:before="144" w:afterLines="60" w:after="144"/>
              <w:jc w:val="center"/>
            </w:pPr>
            <w:r>
              <w:t>Wsparcie kształcenia ogólnego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CB74DC">
              <w:t>EFS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9.1.2</w:t>
            </w:r>
          </w:p>
        </w:tc>
        <w:tc>
          <w:tcPr>
            <w:tcW w:w="5021" w:type="dxa"/>
            <w:vAlign w:val="center"/>
          </w:tcPr>
          <w:p w:rsidR="005C0753" w:rsidRDefault="007B7B2E" w:rsidP="000A19C9">
            <w:pPr>
              <w:spacing w:beforeLines="60" w:before="144" w:afterLines="60" w:after="144"/>
              <w:jc w:val="center"/>
            </w:pPr>
            <w:r>
              <w:t>Wsparcie kształcenia ogólnego w Aglomeracji Opolskiej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CB74DC">
              <w:t>EFS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9.1.3</w:t>
            </w:r>
          </w:p>
        </w:tc>
        <w:tc>
          <w:tcPr>
            <w:tcW w:w="5021" w:type="dxa"/>
            <w:vAlign w:val="center"/>
          </w:tcPr>
          <w:p w:rsidR="005C0753" w:rsidRDefault="007B7B2E" w:rsidP="000A19C9">
            <w:pPr>
              <w:spacing w:beforeLines="60" w:before="144" w:afterLines="60" w:after="144"/>
              <w:jc w:val="center"/>
            </w:pPr>
            <w:r>
              <w:t>Wsparcie edukacji przedszkolnej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CB74DC">
              <w:t>EFS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lastRenderedPageBreak/>
              <w:t>9.1.4</w:t>
            </w:r>
          </w:p>
        </w:tc>
        <w:tc>
          <w:tcPr>
            <w:tcW w:w="5021" w:type="dxa"/>
            <w:vAlign w:val="center"/>
          </w:tcPr>
          <w:p w:rsidR="005C0753" w:rsidRDefault="007B7B2E" w:rsidP="000A19C9">
            <w:pPr>
              <w:spacing w:beforeLines="60" w:before="144" w:afterLines="60" w:after="144"/>
              <w:jc w:val="center"/>
            </w:pPr>
            <w:r>
              <w:t>Wsparcie edukacji przedszkolnej</w:t>
            </w:r>
            <w:r w:rsidR="00472B79">
              <w:t xml:space="preserve"> w Aglomeracji O</w:t>
            </w:r>
            <w:r>
              <w:t>polskiej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CB74DC">
              <w:t>EFS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9.1.5</w:t>
            </w:r>
          </w:p>
        </w:tc>
        <w:tc>
          <w:tcPr>
            <w:tcW w:w="5021" w:type="dxa"/>
            <w:vAlign w:val="center"/>
          </w:tcPr>
          <w:p w:rsidR="005C0753" w:rsidRDefault="007B7B2E" w:rsidP="000A19C9">
            <w:pPr>
              <w:spacing w:beforeLines="60" w:before="144" w:afterLines="60" w:after="144"/>
              <w:jc w:val="center"/>
            </w:pPr>
            <w:r>
              <w:t>Programy pomocy stypendialnej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CB74DC">
              <w:t>EFS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9.2</w:t>
            </w:r>
          </w:p>
        </w:tc>
        <w:tc>
          <w:tcPr>
            <w:tcW w:w="5021" w:type="dxa"/>
            <w:vAlign w:val="center"/>
          </w:tcPr>
          <w:p w:rsidR="005C0753" w:rsidRDefault="007B7B2E" w:rsidP="000A19C9">
            <w:pPr>
              <w:spacing w:beforeLines="60" w:before="144" w:afterLines="60" w:after="144"/>
              <w:jc w:val="center"/>
            </w:pPr>
            <w:r>
              <w:t>Rozwój kształcenia zawodowego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CB74DC">
              <w:t>EFS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9.2.1</w:t>
            </w:r>
          </w:p>
        </w:tc>
        <w:tc>
          <w:tcPr>
            <w:tcW w:w="5021" w:type="dxa"/>
            <w:vAlign w:val="center"/>
          </w:tcPr>
          <w:p w:rsidR="005C0753" w:rsidRDefault="007B7B2E" w:rsidP="000A19C9">
            <w:pPr>
              <w:spacing w:beforeLines="60" w:before="144" w:afterLines="60" w:after="144"/>
              <w:jc w:val="center"/>
            </w:pPr>
            <w:r>
              <w:t>Wsparcie kształcenia zawodowego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CB74DC">
              <w:t>EFS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9.2.2</w:t>
            </w:r>
          </w:p>
        </w:tc>
        <w:tc>
          <w:tcPr>
            <w:tcW w:w="5021" w:type="dxa"/>
            <w:vAlign w:val="center"/>
          </w:tcPr>
          <w:p w:rsidR="005C0753" w:rsidRDefault="007B7B2E" w:rsidP="000A19C9">
            <w:pPr>
              <w:spacing w:beforeLines="60" w:before="144" w:afterLines="60" w:after="144"/>
              <w:jc w:val="center"/>
            </w:pPr>
            <w:r>
              <w:t>Wsparcie kształcenia zawodowego w Aglomeracji Opolskiej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CB74DC">
              <w:t>EFS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9.3</w:t>
            </w:r>
          </w:p>
        </w:tc>
        <w:tc>
          <w:tcPr>
            <w:tcW w:w="5021" w:type="dxa"/>
            <w:vAlign w:val="center"/>
          </w:tcPr>
          <w:p w:rsidR="005C0753" w:rsidRDefault="007B7B2E" w:rsidP="000A19C9">
            <w:pPr>
              <w:spacing w:beforeLines="60" w:before="144" w:afterLines="60" w:after="144"/>
              <w:jc w:val="center"/>
            </w:pPr>
            <w:r>
              <w:t>Wsparcie kształcenia ustawicznego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CB74DC">
              <w:t>EFS</w:t>
            </w:r>
          </w:p>
        </w:tc>
      </w:tr>
      <w:tr w:rsidR="009400ED" w:rsidTr="00D17364">
        <w:trPr>
          <w:jc w:val="center"/>
        </w:trPr>
        <w:tc>
          <w:tcPr>
            <w:tcW w:w="1094" w:type="dxa"/>
            <w:vAlign w:val="center"/>
          </w:tcPr>
          <w:p w:rsidR="009400ED" w:rsidRPr="000A19C9" w:rsidRDefault="009400ED" w:rsidP="000A19C9">
            <w:pPr>
              <w:spacing w:beforeLines="60" w:before="144" w:afterLines="60" w:after="144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t>OP 10</w:t>
            </w:r>
          </w:p>
        </w:tc>
        <w:tc>
          <w:tcPr>
            <w:tcW w:w="5021" w:type="dxa"/>
            <w:vAlign w:val="center"/>
          </w:tcPr>
          <w:p w:rsidR="009400ED" w:rsidRPr="000A19C9" w:rsidRDefault="0008487A" w:rsidP="000A19C9">
            <w:pPr>
              <w:spacing w:beforeLines="60" w:before="144" w:afterLines="60" w:after="14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Inwestycje w infrastrukturę społeczną</w:t>
            </w:r>
          </w:p>
        </w:tc>
        <w:tc>
          <w:tcPr>
            <w:tcW w:w="2947" w:type="dxa"/>
            <w:vAlign w:val="center"/>
          </w:tcPr>
          <w:p w:rsidR="009400ED" w:rsidRPr="000A19C9" w:rsidRDefault="001A1CC5" w:rsidP="000A19C9">
            <w:pPr>
              <w:spacing w:beforeLines="60" w:before="144" w:afterLines="60" w:after="144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t>EF</w:t>
            </w:r>
            <w:r w:rsidR="005C0753" w:rsidRPr="000A19C9">
              <w:rPr>
                <w:b/>
                <w:i/>
              </w:rPr>
              <w:t>R</w:t>
            </w:r>
            <w:r w:rsidRPr="000A19C9">
              <w:rPr>
                <w:b/>
                <w:i/>
              </w:rPr>
              <w:t>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10.1</w:t>
            </w:r>
          </w:p>
        </w:tc>
        <w:tc>
          <w:tcPr>
            <w:tcW w:w="5021" w:type="dxa"/>
            <w:vAlign w:val="center"/>
          </w:tcPr>
          <w:p w:rsidR="005C0753" w:rsidRDefault="0008487A" w:rsidP="000A19C9">
            <w:pPr>
              <w:spacing w:beforeLines="60" w:before="144" w:afterLines="60" w:after="144"/>
              <w:jc w:val="center"/>
            </w:pPr>
            <w:r>
              <w:t>Infrastruktura społeczna na rzecz wyrównania nierówności w dostępie do usług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A83071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10.1.1</w:t>
            </w:r>
          </w:p>
        </w:tc>
        <w:tc>
          <w:tcPr>
            <w:tcW w:w="5021" w:type="dxa"/>
            <w:vAlign w:val="center"/>
          </w:tcPr>
          <w:p w:rsidR="005C0753" w:rsidRDefault="0008487A" w:rsidP="000A19C9">
            <w:pPr>
              <w:spacing w:beforeLines="60" w:before="144" w:afterLines="60" w:after="144"/>
              <w:jc w:val="center"/>
            </w:pPr>
            <w:r>
              <w:t>Infrastruktura ochrony zdrowia w zakresie profilaktyki zdrowotnej mieszkańców regionu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A83071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10.1.2</w:t>
            </w:r>
          </w:p>
        </w:tc>
        <w:tc>
          <w:tcPr>
            <w:tcW w:w="5021" w:type="dxa"/>
            <w:vAlign w:val="center"/>
          </w:tcPr>
          <w:p w:rsidR="005C0753" w:rsidRDefault="0008487A" w:rsidP="000A19C9">
            <w:pPr>
              <w:spacing w:beforeLines="60" w:before="144" w:afterLines="60" w:after="144"/>
              <w:jc w:val="center"/>
            </w:pPr>
            <w:r>
              <w:t>Infrastruktura usług społecznych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A83071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10.2</w:t>
            </w:r>
          </w:p>
        </w:tc>
        <w:tc>
          <w:tcPr>
            <w:tcW w:w="5021" w:type="dxa"/>
            <w:vAlign w:val="center"/>
          </w:tcPr>
          <w:p w:rsidR="005C0753" w:rsidRDefault="0008487A" w:rsidP="000A19C9">
            <w:pPr>
              <w:spacing w:beforeLines="60" w:before="144" w:afterLines="60" w:after="144"/>
              <w:jc w:val="center"/>
            </w:pPr>
            <w:r>
              <w:t xml:space="preserve">Inwestycje </w:t>
            </w:r>
            <w:r w:rsidR="00472B79">
              <w:t>wynikające z Lokalnych Planów R</w:t>
            </w:r>
            <w:r>
              <w:t>ewitalizacji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A83071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10.3</w:t>
            </w:r>
          </w:p>
        </w:tc>
        <w:tc>
          <w:tcPr>
            <w:tcW w:w="5021" w:type="dxa"/>
            <w:vAlign w:val="center"/>
          </w:tcPr>
          <w:p w:rsidR="005C0753" w:rsidRDefault="0008487A" w:rsidP="000A19C9">
            <w:pPr>
              <w:spacing w:beforeLines="60" w:before="144" w:afterLines="60" w:after="144"/>
              <w:jc w:val="center"/>
            </w:pPr>
            <w:r>
              <w:t>E-usługi publiczne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A83071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10.4</w:t>
            </w:r>
          </w:p>
        </w:tc>
        <w:tc>
          <w:tcPr>
            <w:tcW w:w="5021" w:type="dxa"/>
            <w:vAlign w:val="center"/>
          </w:tcPr>
          <w:p w:rsidR="005C0753" w:rsidRDefault="0008487A" w:rsidP="000A19C9">
            <w:pPr>
              <w:spacing w:beforeLines="60" w:before="144" w:afterLines="60" w:after="144"/>
              <w:jc w:val="center"/>
            </w:pPr>
            <w:r>
              <w:t>Rozwój infrastruktury edukacyjnej i szkoleniowej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A83071">
              <w:t>EFRR</w:t>
            </w:r>
          </w:p>
        </w:tc>
      </w:tr>
      <w:tr w:rsidR="0051466A" w:rsidTr="00D17364">
        <w:trPr>
          <w:jc w:val="center"/>
        </w:trPr>
        <w:tc>
          <w:tcPr>
            <w:tcW w:w="1094" w:type="dxa"/>
            <w:vMerge w:val="restart"/>
            <w:vAlign w:val="center"/>
          </w:tcPr>
          <w:p w:rsidR="0051466A" w:rsidRDefault="0051466A" w:rsidP="000A19C9">
            <w:pPr>
              <w:spacing w:beforeLines="60" w:before="144" w:afterLines="60" w:after="144"/>
              <w:jc w:val="center"/>
            </w:pPr>
            <w:r>
              <w:t>Dziedzina</w:t>
            </w:r>
          </w:p>
        </w:tc>
        <w:tc>
          <w:tcPr>
            <w:tcW w:w="5021" w:type="dxa"/>
            <w:vAlign w:val="center"/>
          </w:tcPr>
          <w:p w:rsidR="0051466A" w:rsidRDefault="0051466A" w:rsidP="000A19C9">
            <w:pPr>
              <w:spacing w:beforeLines="60" w:before="144" w:afterLines="60" w:after="144"/>
              <w:jc w:val="center"/>
            </w:pPr>
            <w:r>
              <w:t>Analiza finansowa i ekonomiczna</w:t>
            </w:r>
          </w:p>
        </w:tc>
        <w:tc>
          <w:tcPr>
            <w:tcW w:w="2947" w:type="dxa"/>
            <w:vMerge w:val="restart"/>
            <w:vAlign w:val="center"/>
          </w:tcPr>
          <w:p w:rsidR="0051466A" w:rsidRPr="00A83071" w:rsidRDefault="0051466A" w:rsidP="000A19C9">
            <w:pPr>
              <w:spacing w:beforeLines="60" w:before="144" w:afterLines="60" w:after="144"/>
              <w:jc w:val="center"/>
            </w:pPr>
            <w:r>
              <w:t>EFRR</w:t>
            </w:r>
          </w:p>
        </w:tc>
      </w:tr>
      <w:tr w:rsidR="0051466A" w:rsidTr="00D17364">
        <w:trPr>
          <w:jc w:val="center"/>
        </w:trPr>
        <w:tc>
          <w:tcPr>
            <w:tcW w:w="1094" w:type="dxa"/>
            <w:vMerge/>
            <w:vAlign w:val="center"/>
          </w:tcPr>
          <w:p w:rsidR="0051466A" w:rsidRDefault="0051466A" w:rsidP="000A19C9">
            <w:pPr>
              <w:spacing w:beforeLines="60" w:before="144" w:afterLines="60" w:after="144"/>
              <w:jc w:val="center"/>
            </w:pPr>
          </w:p>
        </w:tc>
        <w:tc>
          <w:tcPr>
            <w:tcW w:w="5021" w:type="dxa"/>
            <w:vAlign w:val="center"/>
          </w:tcPr>
          <w:p w:rsidR="0051466A" w:rsidRDefault="0051466A" w:rsidP="000A19C9">
            <w:pPr>
              <w:spacing w:beforeLines="60" w:before="144" w:afterLines="60" w:after="144"/>
              <w:jc w:val="center"/>
            </w:pPr>
            <w:r>
              <w:t>Ocena oddziaływania przedsięwzięcia na środowisko</w:t>
            </w:r>
          </w:p>
        </w:tc>
        <w:tc>
          <w:tcPr>
            <w:tcW w:w="2947" w:type="dxa"/>
            <w:vMerge/>
            <w:vAlign w:val="center"/>
          </w:tcPr>
          <w:p w:rsidR="0051466A" w:rsidRPr="00A83071" w:rsidRDefault="0051466A" w:rsidP="000A19C9">
            <w:pPr>
              <w:spacing w:beforeLines="60" w:before="144" w:afterLines="60" w:after="144"/>
              <w:jc w:val="center"/>
            </w:pPr>
          </w:p>
        </w:tc>
      </w:tr>
      <w:tr w:rsidR="0051466A" w:rsidTr="00D17364">
        <w:trPr>
          <w:jc w:val="center"/>
        </w:trPr>
        <w:tc>
          <w:tcPr>
            <w:tcW w:w="1094" w:type="dxa"/>
            <w:vMerge/>
            <w:vAlign w:val="center"/>
          </w:tcPr>
          <w:p w:rsidR="0051466A" w:rsidRDefault="0051466A" w:rsidP="000A19C9">
            <w:pPr>
              <w:spacing w:beforeLines="60" w:before="144" w:afterLines="60" w:after="144"/>
              <w:jc w:val="center"/>
            </w:pPr>
          </w:p>
        </w:tc>
        <w:tc>
          <w:tcPr>
            <w:tcW w:w="5021" w:type="dxa"/>
            <w:vAlign w:val="center"/>
          </w:tcPr>
          <w:p w:rsidR="0051466A" w:rsidRDefault="0051466A" w:rsidP="000A19C9">
            <w:pPr>
              <w:spacing w:beforeLines="60" w:before="144" w:afterLines="60" w:after="144"/>
              <w:jc w:val="center"/>
            </w:pPr>
            <w:r>
              <w:t>Rozwój społeczny realizowany poprzez działania w obszarze rynku pracy, edukacji oraz włączenia społecznego.</w:t>
            </w:r>
          </w:p>
        </w:tc>
        <w:tc>
          <w:tcPr>
            <w:tcW w:w="2947" w:type="dxa"/>
            <w:vAlign w:val="center"/>
          </w:tcPr>
          <w:p w:rsidR="0051466A" w:rsidRPr="00A83071" w:rsidRDefault="0051466A" w:rsidP="000A19C9">
            <w:pPr>
              <w:spacing w:beforeLines="60" w:before="144" w:afterLines="60" w:after="144"/>
              <w:jc w:val="center"/>
            </w:pPr>
            <w:r>
              <w:t>EFS</w:t>
            </w:r>
          </w:p>
        </w:tc>
      </w:tr>
    </w:tbl>
    <w:p w:rsidR="00306CFE" w:rsidRDefault="00306CFE" w:rsidP="00306CFE">
      <w:pPr>
        <w:jc w:val="center"/>
      </w:pPr>
    </w:p>
    <w:sectPr w:rsidR="00306CFE" w:rsidSect="001A1C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05D" w:rsidRDefault="00E0405D" w:rsidP="003E068D">
      <w:pPr>
        <w:spacing w:after="0" w:line="240" w:lineRule="auto"/>
      </w:pPr>
      <w:r>
        <w:separator/>
      </w:r>
    </w:p>
  </w:endnote>
  <w:endnote w:type="continuationSeparator" w:id="0">
    <w:p w:rsidR="00E0405D" w:rsidRDefault="00E0405D" w:rsidP="003E0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BDB" w:rsidRDefault="00111BD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BDB" w:rsidRDefault="00111BD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BDB" w:rsidRDefault="00111B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05D" w:rsidRDefault="00E0405D" w:rsidP="003E068D">
      <w:pPr>
        <w:spacing w:after="0" w:line="240" w:lineRule="auto"/>
      </w:pPr>
      <w:r>
        <w:separator/>
      </w:r>
    </w:p>
  </w:footnote>
  <w:footnote w:type="continuationSeparator" w:id="0">
    <w:p w:rsidR="00E0405D" w:rsidRDefault="00E0405D" w:rsidP="003E0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BDB" w:rsidRDefault="00111BD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68D" w:rsidRPr="003E068D" w:rsidRDefault="003E068D" w:rsidP="003E068D">
    <w:pPr>
      <w:pStyle w:val="Nagwek"/>
      <w:jc w:val="right"/>
      <w:rPr>
        <w:sz w:val="20"/>
        <w:szCs w:val="20"/>
      </w:rPr>
    </w:pPr>
    <w:r w:rsidRPr="003E068D">
      <w:rPr>
        <w:sz w:val="20"/>
        <w:szCs w:val="20"/>
      </w:rPr>
      <w:t xml:space="preserve">Załącznik nr </w:t>
    </w:r>
    <w:r w:rsidR="00581A93">
      <w:rPr>
        <w:sz w:val="20"/>
        <w:szCs w:val="20"/>
      </w:rPr>
      <w:t>8</w:t>
    </w:r>
    <w:r w:rsidRPr="003E068D">
      <w:rPr>
        <w:sz w:val="20"/>
        <w:szCs w:val="20"/>
      </w:rPr>
      <w:t xml:space="preserve"> do</w:t>
    </w:r>
  </w:p>
  <w:p w:rsidR="003E068D" w:rsidRPr="003E068D" w:rsidRDefault="003E068D" w:rsidP="003E068D">
    <w:pPr>
      <w:pStyle w:val="Nagwek"/>
      <w:jc w:val="right"/>
      <w:rPr>
        <w:sz w:val="20"/>
        <w:szCs w:val="20"/>
      </w:rPr>
    </w:pPr>
    <w:r w:rsidRPr="003E068D">
      <w:rPr>
        <w:sz w:val="20"/>
        <w:szCs w:val="20"/>
      </w:rPr>
      <w:t>Regulami</w:t>
    </w:r>
    <w:r w:rsidR="00CC2960">
      <w:rPr>
        <w:sz w:val="20"/>
        <w:szCs w:val="20"/>
      </w:rPr>
      <w:t xml:space="preserve">nu </w:t>
    </w:r>
    <w:r w:rsidR="00F30647">
      <w:rPr>
        <w:sz w:val="20"/>
        <w:szCs w:val="20"/>
      </w:rPr>
      <w:t>komisji oceny projektów</w:t>
    </w:r>
    <w:bookmarkStart w:id="0" w:name="_GoBack"/>
    <w:bookmarkEnd w:id="0"/>
  </w:p>
  <w:p w:rsidR="003E068D" w:rsidRDefault="003E068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BDB" w:rsidRDefault="00111BD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868"/>
    <w:rsid w:val="00045FFB"/>
    <w:rsid w:val="00064E5C"/>
    <w:rsid w:val="0008487A"/>
    <w:rsid w:val="000A19C9"/>
    <w:rsid w:val="000C49F2"/>
    <w:rsid w:val="000E0CA3"/>
    <w:rsid w:val="00100A0D"/>
    <w:rsid w:val="00111BDB"/>
    <w:rsid w:val="001A1CC5"/>
    <w:rsid w:val="00306CFE"/>
    <w:rsid w:val="00335A04"/>
    <w:rsid w:val="003E068D"/>
    <w:rsid w:val="00472B79"/>
    <w:rsid w:val="00493D4F"/>
    <w:rsid w:val="004C7D2A"/>
    <w:rsid w:val="0051466A"/>
    <w:rsid w:val="00581A93"/>
    <w:rsid w:val="005941CD"/>
    <w:rsid w:val="005C0753"/>
    <w:rsid w:val="00652F3E"/>
    <w:rsid w:val="007B7B2E"/>
    <w:rsid w:val="008749A6"/>
    <w:rsid w:val="009400ED"/>
    <w:rsid w:val="009C7729"/>
    <w:rsid w:val="009F1647"/>
    <w:rsid w:val="00AF3868"/>
    <w:rsid w:val="00B054A2"/>
    <w:rsid w:val="00B13F72"/>
    <w:rsid w:val="00BE0BAE"/>
    <w:rsid w:val="00CC2960"/>
    <w:rsid w:val="00D17364"/>
    <w:rsid w:val="00D45324"/>
    <w:rsid w:val="00DD4B59"/>
    <w:rsid w:val="00E0405D"/>
    <w:rsid w:val="00E25228"/>
    <w:rsid w:val="00F3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6070F-E155-4736-B4F5-7E606A2A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6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E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068D"/>
  </w:style>
  <w:style w:type="paragraph" w:styleId="Stopka">
    <w:name w:val="footer"/>
    <w:basedOn w:val="Normalny"/>
    <w:link w:val="StopkaZnak"/>
    <w:uiPriority w:val="99"/>
    <w:unhideWhenUsed/>
    <w:rsid w:val="003E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68D"/>
  </w:style>
  <w:style w:type="paragraph" w:styleId="Tekstdymka">
    <w:name w:val="Balloon Text"/>
    <w:basedOn w:val="Normalny"/>
    <w:link w:val="TekstdymkaZnak"/>
    <w:uiPriority w:val="99"/>
    <w:semiHidden/>
    <w:unhideWhenUsed/>
    <w:rsid w:val="00064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Butyńska</dc:creator>
  <cp:keywords/>
  <dc:description/>
  <cp:lastModifiedBy>Paweł Nadolski</cp:lastModifiedBy>
  <cp:revision>25</cp:revision>
  <cp:lastPrinted>2017-05-05T12:20:00Z</cp:lastPrinted>
  <dcterms:created xsi:type="dcterms:W3CDTF">2015-05-29T08:01:00Z</dcterms:created>
  <dcterms:modified xsi:type="dcterms:W3CDTF">2017-05-11T10:48:00Z</dcterms:modified>
</cp:coreProperties>
</file>