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AE56" w14:textId="77777777" w:rsidR="000656FF" w:rsidRPr="005E4FC4" w:rsidRDefault="000656FF" w:rsidP="005E4FC4">
      <w:pPr>
        <w:rPr>
          <w:rFonts w:asciiTheme="minorHAnsi" w:hAnsiTheme="minorHAnsi"/>
        </w:rPr>
      </w:pPr>
    </w:p>
    <w:p w14:paraId="1B2F0B10" w14:textId="092B28F6" w:rsidR="000656FF" w:rsidRPr="005E4FC4" w:rsidRDefault="0041748C" w:rsidP="005E4FC4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55DF8C7" wp14:editId="3AA8A834">
            <wp:extent cx="5760720" cy="552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C814EA" w14:textId="77777777" w:rsidR="000656FF" w:rsidRPr="005E4FC4" w:rsidRDefault="000656FF" w:rsidP="005E4FC4">
      <w:pPr>
        <w:rPr>
          <w:rFonts w:asciiTheme="minorHAnsi" w:hAnsiTheme="minorHAnsi"/>
        </w:rPr>
      </w:pPr>
    </w:p>
    <w:p w14:paraId="63A64BDD" w14:textId="77777777" w:rsidR="000656FF" w:rsidRPr="005E4FC4" w:rsidRDefault="000656FF" w:rsidP="005E4FC4">
      <w:pPr>
        <w:ind w:left="5664" w:firstLine="708"/>
        <w:rPr>
          <w:rFonts w:asciiTheme="minorHAnsi" w:hAnsiTheme="minorHAnsi"/>
        </w:rPr>
      </w:pPr>
    </w:p>
    <w:p w14:paraId="7DB95744" w14:textId="77777777" w:rsidR="00D31EA9" w:rsidRPr="005E4FC4" w:rsidRDefault="00D31EA9" w:rsidP="005E4FC4">
      <w:pPr>
        <w:rPr>
          <w:rFonts w:asciiTheme="minorHAnsi" w:hAnsiTheme="minorHAnsi"/>
        </w:rPr>
      </w:pPr>
    </w:p>
    <w:p w14:paraId="4A55D7D2" w14:textId="77777777" w:rsidR="00D31EA9" w:rsidRPr="005E4FC4" w:rsidRDefault="00D31EA9" w:rsidP="005E4FC4">
      <w:pPr>
        <w:rPr>
          <w:rFonts w:asciiTheme="minorHAnsi" w:hAnsiTheme="minorHAnsi"/>
        </w:rPr>
      </w:pPr>
    </w:p>
    <w:p w14:paraId="5A45608A" w14:textId="77777777" w:rsidR="00D31EA9" w:rsidRPr="005E4FC4" w:rsidRDefault="00D31EA9" w:rsidP="005E4FC4">
      <w:pPr>
        <w:rPr>
          <w:rFonts w:asciiTheme="minorHAnsi" w:hAnsiTheme="minorHAnsi"/>
        </w:rPr>
      </w:pPr>
    </w:p>
    <w:p w14:paraId="32957263" w14:textId="77777777" w:rsidR="00D31EA9" w:rsidRPr="005E4FC4" w:rsidRDefault="00D31EA9" w:rsidP="005E4FC4">
      <w:pPr>
        <w:rPr>
          <w:rFonts w:asciiTheme="minorHAnsi" w:hAnsiTheme="minorHAnsi"/>
        </w:rPr>
      </w:pPr>
    </w:p>
    <w:p w14:paraId="34FD57A6" w14:textId="77777777" w:rsidR="00D31EA9" w:rsidRPr="005E4FC4" w:rsidRDefault="00D31EA9" w:rsidP="005E4FC4">
      <w:pPr>
        <w:rPr>
          <w:rFonts w:asciiTheme="minorHAnsi" w:hAnsiTheme="minorHAnsi"/>
        </w:rPr>
      </w:pPr>
    </w:p>
    <w:p w14:paraId="76185045" w14:textId="77777777" w:rsidR="00D31EA9" w:rsidRPr="005E4FC4" w:rsidRDefault="00D31EA9" w:rsidP="005E4FC4">
      <w:pPr>
        <w:rPr>
          <w:rFonts w:asciiTheme="minorHAnsi" w:hAnsiTheme="minorHAnsi"/>
        </w:rPr>
      </w:pPr>
    </w:p>
    <w:p w14:paraId="1DCC6686" w14:textId="77777777" w:rsidR="00D31EA9" w:rsidRPr="005E4FC4" w:rsidRDefault="00D31EA9" w:rsidP="005E4FC4">
      <w:pPr>
        <w:rPr>
          <w:rFonts w:asciiTheme="minorHAnsi" w:hAnsiTheme="minorHAnsi"/>
        </w:rPr>
      </w:pPr>
    </w:p>
    <w:p w14:paraId="4585D51B" w14:textId="77777777" w:rsidR="00D31EA9" w:rsidRPr="005E4FC4" w:rsidRDefault="00D31EA9" w:rsidP="005E4FC4">
      <w:pPr>
        <w:rPr>
          <w:rFonts w:asciiTheme="minorHAnsi" w:hAnsiTheme="minorHAnsi"/>
        </w:rPr>
      </w:pPr>
    </w:p>
    <w:p w14:paraId="3A4D5004" w14:textId="77777777" w:rsidR="00D31EA9" w:rsidRPr="005E4FC4" w:rsidRDefault="00863524" w:rsidP="00F164DA">
      <w:pPr>
        <w:rPr>
          <w:rFonts w:asciiTheme="minorHAnsi" w:hAnsiTheme="minorHAnsi"/>
          <w:b/>
          <w:sz w:val="56"/>
          <w:szCs w:val="56"/>
        </w:rPr>
      </w:pPr>
      <w:r w:rsidRPr="005E4FC4">
        <w:rPr>
          <w:rFonts w:asciiTheme="minorHAnsi" w:hAnsiTheme="minorHAnsi" w:cs="Arial"/>
          <w:b/>
          <w:sz w:val="56"/>
          <w:szCs w:val="56"/>
        </w:rPr>
        <w:t>Z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t>asady realizacji wsparcia dla uczestników poddziałania 9.</w:t>
      </w:r>
      <w:r w:rsidRPr="005E4FC4">
        <w:rPr>
          <w:rFonts w:asciiTheme="minorHAnsi" w:hAnsiTheme="minorHAnsi" w:cs="Arial"/>
          <w:b/>
          <w:sz w:val="56"/>
          <w:szCs w:val="56"/>
        </w:rPr>
        <w:t>2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t>.</w:t>
      </w:r>
      <w:r w:rsidRPr="005E4FC4">
        <w:rPr>
          <w:rFonts w:asciiTheme="minorHAnsi" w:hAnsiTheme="minorHAnsi" w:cs="Arial"/>
          <w:b/>
          <w:sz w:val="56"/>
          <w:szCs w:val="56"/>
        </w:rPr>
        <w:t>2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 </w:t>
      </w:r>
      <w:r w:rsidR="008C07EA" w:rsidRPr="005E4FC4">
        <w:rPr>
          <w:rFonts w:asciiTheme="minorHAnsi" w:hAnsiTheme="minorHAnsi" w:cs="Arial"/>
          <w:b/>
          <w:sz w:val="56"/>
          <w:szCs w:val="56"/>
        </w:rPr>
        <w:br/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Wsparcie kształcenia </w:t>
      </w:r>
      <w:r w:rsidRPr="005E4FC4">
        <w:rPr>
          <w:rFonts w:asciiTheme="minorHAnsi" w:hAnsiTheme="minorHAnsi" w:cs="Arial"/>
          <w:b/>
          <w:i/>
          <w:sz w:val="56"/>
          <w:szCs w:val="56"/>
        </w:rPr>
        <w:t>zawodowego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t xml:space="preserve"> </w:t>
      </w:r>
      <w:r w:rsidR="008C07EA" w:rsidRPr="005E4FC4">
        <w:rPr>
          <w:rFonts w:asciiTheme="minorHAnsi" w:hAnsiTheme="minorHAnsi" w:cs="Arial"/>
          <w:b/>
          <w:i/>
          <w:sz w:val="56"/>
          <w:szCs w:val="56"/>
        </w:rPr>
        <w:br/>
        <w:t xml:space="preserve">w Aglomeracji Opolskiej </w:t>
      </w:r>
      <w:r w:rsidRPr="005E4FC4">
        <w:rPr>
          <w:rFonts w:asciiTheme="minorHAnsi" w:hAnsiTheme="minorHAnsi" w:cs="Arial"/>
          <w:b/>
          <w:i/>
          <w:sz w:val="56"/>
          <w:szCs w:val="56"/>
        </w:rPr>
        <w:br/>
      </w:r>
      <w:r w:rsidRPr="005E4FC4">
        <w:rPr>
          <w:rFonts w:asciiTheme="minorHAnsi" w:hAnsiTheme="minorHAnsi" w:cs="Arial"/>
          <w:b/>
          <w:sz w:val="56"/>
          <w:szCs w:val="56"/>
        </w:rPr>
        <w:t>RPO WO 2014-2020</w:t>
      </w:r>
    </w:p>
    <w:p w14:paraId="43036FD0" w14:textId="77777777" w:rsidR="00D31EA9" w:rsidRPr="005E4FC4" w:rsidRDefault="00D31EA9" w:rsidP="005E4FC4">
      <w:pPr>
        <w:rPr>
          <w:rFonts w:asciiTheme="minorHAnsi" w:hAnsiTheme="minorHAnsi"/>
        </w:rPr>
      </w:pPr>
    </w:p>
    <w:p w14:paraId="75E5478A" w14:textId="77777777" w:rsidR="00D31EA9" w:rsidRPr="005E4FC4" w:rsidRDefault="00D31EA9" w:rsidP="005E4FC4">
      <w:pPr>
        <w:rPr>
          <w:rFonts w:asciiTheme="minorHAnsi" w:hAnsiTheme="minorHAnsi"/>
        </w:rPr>
      </w:pPr>
    </w:p>
    <w:p w14:paraId="77F6762F" w14:textId="77777777" w:rsidR="00D31EA9" w:rsidRPr="005E4FC4" w:rsidRDefault="00D31EA9" w:rsidP="005E4FC4">
      <w:pPr>
        <w:rPr>
          <w:rFonts w:asciiTheme="minorHAnsi" w:hAnsiTheme="minorHAnsi"/>
        </w:rPr>
      </w:pPr>
    </w:p>
    <w:p w14:paraId="4520EF6C" w14:textId="77777777" w:rsidR="00D31EA9" w:rsidRPr="005E4FC4" w:rsidRDefault="00D31EA9" w:rsidP="005E4FC4">
      <w:pPr>
        <w:rPr>
          <w:rFonts w:asciiTheme="minorHAnsi" w:hAnsiTheme="minorHAnsi"/>
        </w:rPr>
      </w:pPr>
    </w:p>
    <w:p w14:paraId="1B8DCFF0" w14:textId="77777777" w:rsidR="00D31EA9" w:rsidRPr="005E4FC4" w:rsidRDefault="00D31EA9" w:rsidP="005E4FC4">
      <w:pPr>
        <w:rPr>
          <w:rFonts w:asciiTheme="minorHAnsi" w:hAnsiTheme="minorHAnsi"/>
        </w:rPr>
      </w:pPr>
    </w:p>
    <w:p w14:paraId="2A6EEB87" w14:textId="77777777" w:rsidR="00D31EA9" w:rsidRPr="005E4FC4" w:rsidRDefault="00D31EA9" w:rsidP="005E4FC4">
      <w:pPr>
        <w:rPr>
          <w:rFonts w:asciiTheme="minorHAnsi" w:hAnsiTheme="minorHAnsi"/>
        </w:rPr>
      </w:pPr>
    </w:p>
    <w:p w14:paraId="1F7C2F6E" w14:textId="77777777" w:rsidR="0030220D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7A346400" w14:textId="77777777" w:rsidR="0030220D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46ED5A6C" w14:textId="77777777" w:rsidR="0030220D" w:rsidRPr="005E7A57" w:rsidRDefault="0030220D" w:rsidP="0030220D">
      <w:pPr>
        <w:tabs>
          <w:tab w:val="left" w:pos="4065"/>
        </w:tabs>
        <w:spacing w:line="360" w:lineRule="auto"/>
        <w:jc w:val="center"/>
        <w:rPr>
          <w:rFonts w:ascii="Calibri" w:hAnsi="Calibri"/>
          <w:i/>
          <w:color w:val="000000"/>
          <w:sz w:val="22"/>
          <w:szCs w:val="22"/>
        </w:rPr>
      </w:pPr>
    </w:p>
    <w:p w14:paraId="1AB2B5FB" w14:textId="77777777" w:rsidR="0030220D" w:rsidRDefault="0030220D" w:rsidP="0030220D">
      <w:pPr>
        <w:pStyle w:val="Spistreci1"/>
      </w:pPr>
    </w:p>
    <w:p w14:paraId="54FC225E" w14:textId="77777777" w:rsidR="0030220D" w:rsidRPr="00F75A61" w:rsidRDefault="0030220D" w:rsidP="0030220D"/>
    <w:p w14:paraId="67BF5539" w14:textId="77777777" w:rsidR="0030220D" w:rsidRDefault="0030220D" w:rsidP="0030220D">
      <w:pPr>
        <w:pStyle w:val="Spistreci1"/>
      </w:pPr>
    </w:p>
    <w:p w14:paraId="32356D2F" w14:textId="77777777" w:rsidR="0030220D" w:rsidRDefault="0030220D" w:rsidP="0030220D">
      <w:pPr>
        <w:pStyle w:val="Spistreci1"/>
      </w:pPr>
    </w:p>
    <w:p w14:paraId="7C4E5C80" w14:textId="77777777" w:rsidR="00D31EA9" w:rsidRPr="005E4FC4" w:rsidRDefault="00D31EA9" w:rsidP="005E4FC4">
      <w:pPr>
        <w:rPr>
          <w:rFonts w:asciiTheme="minorHAnsi" w:hAnsiTheme="minorHAnsi"/>
        </w:rPr>
      </w:pPr>
    </w:p>
    <w:p w14:paraId="653F9F1F" w14:textId="77777777" w:rsidR="00D31EA9" w:rsidRPr="005E4FC4" w:rsidRDefault="00D31EA9" w:rsidP="005E4FC4">
      <w:pPr>
        <w:rPr>
          <w:rFonts w:asciiTheme="minorHAnsi" w:hAnsiTheme="minorHAnsi"/>
        </w:rPr>
      </w:pPr>
    </w:p>
    <w:p w14:paraId="54C85595" w14:textId="77777777" w:rsidR="00863524" w:rsidRPr="005E4FC4" w:rsidRDefault="00863524" w:rsidP="005E4FC4">
      <w:pPr>
        <w:rPr>
          <w:rFonts w:asciiTheme="minorHAnsi" w:hAnsiTheme="minorHAnsi"/>
        </w:rPr>
      </w:pPr>
    </w:p>
    <w:p w14:paraId="24880F7F" w14:textId="77777777" w:rsidR="00863524" w:rsidRPr="005E4FC4" w:rsidRDefault="00863524" w:rsidP="005E4FC4">
      <w:pPr>
        <w:rPr>
          <w:rFonts w:asciiTheme="minorHAnsi" w:hAnsiTheme="minorHAnsi"/>
        </w:rPr>
      </w:pPr>
    </w:p>
    <w:p w14:paraId="7BF5A995" w14:textId="77777777" w:rsidR="00D31EA9" w:rsidRPr="005E4FC4" w:rsidRDefault="00D31EA9" w:rsidP="005E4FC4">
      <w:pPr>
        <w:pStyle w:val="Nagwekspisutreci"/>
        <w:rPr>
          <w:rFonts w:asciiTheme="minorHAnsi" w:hAnsiTheme="minorHAnsi"/>
          <w:sz w:val="24"/>
          <w:szCs w:val="24"/>
        </w:rPr>
      </w:pPr>
    </w:p>
    <w:sdt>
      <w:sdtPr>
        <w:id w:val="662832867"/>
        <w:docPartObj>
          <w:docPartGallery w:val="Table of Contents"/>
          <w:docPartUnique/>
        </w:docPartObj>
      </w:sdtPr>
      <w:sdtEndPr/>
      <w:sdtContent>
        <w:p w14:paraId="732F8C23" w14:textId="54E2B23F" w:rsidR="000C7899" w:rsidRPr="005216CB" w:rsidRDefault="005216CB" w:rsidP="005216CB">
          <w:pPr>
            <w:keepNext/>
            <w:keepLines/>
            <w:spacing w:before="240" w:line="259" w:lineRule="auto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 w:rsidRPr="005216C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Spis treści</w:t>
          </w:r>
        </w:p>
        <w:p w14:paraId="2E201E27" w14:textId="0602F9F5" w:rsidR="005216CB" w:rsidRPr="000C7899" w:rsidRDefault="005216CB" w:rsidP="005216CB">
          <w:pPr>
            <w:numPr>
              <w:ilvl w:val="0"/>
              <w:numId w:val="46"/>
            </w:numPr>
            <w:spacing w:line="276" w:lineRule="auto"/>
            <w:ind w:left="426" w:hanging="426"/>
            <w:contextualSpacing/>
            <w:rPr>
              <w:rFonts w:ascii="Calibri" w:hAnsi="Calibri"/>
              <w:b/>
            </w:rPr>
          </w:pPr>
          <w:r w:rsidRPr="000C7899">
            <w:rPr>
              <w:rFonts w:ascii="Calibri" w:hAnsi="Calibri"/>
              <w:b/>
            </w:rPr>
            <w:t>USZCZEGÓŁOWIONE FORMY WSPARCIA………………………………………</w:t>
          </w:r>
          <w:r w:rsidR="00327958">
            <w:rPr>
              <w:rFonts w:ascii="Calibri" w:hAnsi="Calibri"/>
              <w:b/>
            </w:rPr>
            <w:t>…………………</w:t>
          </w:r>
          <w:r w:rsidRPr="000C7899">
            <w:rPr>
              <w:rFonts w:ascii="Calibri" w:hAnsi="Calibri"/>
              <w:b/>
            </w:rPr>
            <w:t xml:space="preserve">…………3  </w:t>
          </w:r>
        </w:p>
        <w:p w14:paraId="2131886D" w14:textId="0A7B54C1" w:rsidR="005216CB" w:rsidRPr="005216CB" w:rsidRDefault="00FD1D54" w:rsidP="005216CB">
          <w:pPr>
            <w:numPr>
              <w:ilvl w:val="0"/>
              <w:numId w:val="47"/>
            </w:numPr>
            <w:spacing w:line="276" w:lineRule="auto"/>
            <w:ind w:right="-426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>Podniesienie jakości kształcenia i szkolenia w tym rozwój współpracy szkół i placówek systemu oświaty prowadzących kształcenie zawodowe z ich otoczeniem społeczno-gospodarczym dzięki realizacji kompleksowych programów kształcenia praktycznego organizowanych w miejscu pracy</w:t>
          </w:r>
          <w:r>
            <w:rPr>
              <w:rFonts w:ascii="Calibri" w:hAnsi="Calibri" w:cs="Calibri"/>
            </w:rPr>
            <w:t>)………………………………………………………………………</w:t>
          </w:r>
          <w:r w:rsidR="005216CB" w:rsidRPr="005216CB">
            <w:rPr>
              <w:rFonts w:ascii="Calibri" w:hAnsi="Calibri" w:cs="Calibri"/>
            </w:rPr>
            <w:t>……</w:t>
          </w:r>
          <w:r w:rsidR="000C7899">
            <w:rPr>
              <w:rFonts w:ascii="Calibri" w:hAnsi="Calibri" w:cs="Calibri"/>
            </w:rPr>
            <w:t>4</w:t>
          </w:r>
        </w:p>
        <w:p w14:paraId="044B714D" w14:textId="693DFF62" w:rsidR="005216CB" w:rsidRPr="005216CB" w:rsidRDefault="00FD1D54" w:rsidP="005216CB">
          <w:pPr>
            <w:numPr>
              <w:ilvl w:val="0"/>
              <w:numId w:val="47"/>
            </w:numPr>
            <w:spacing w:line="276" w:lineRule="auto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 xml:space="preserve">Kształcenie osób dorosłych w pozaszkolnych formach kształcenia zawodowego zorganizowanych we współpracy z pracodawcami (kwalifikacyjne kursy zawodowe, kursy umiejętności zawodowych, inne kursy), w obszarze specjalizacji regionalnych </w:t>
          </w:r>
          <w:r>
            <w:rPr>
              <w:rFonts w:ascii="Calibri" w:hAnsi="Calibri" w:cs="Calibri"/>
            </w:rPr>
            <w:br/>
          </w:r>
          <w:r w:rsidRPr="00FD1D54">
            <w:rPr>
              <w:rFonts w:ascii="Calibri" w:hAnsi="Calibri" w:cs="Calibri"/>
            </w:rPr>
            <w:t>w tym z uwzględnieniem elastycznych rozwiązań (np. kształcenie na odległość).</w:t>
          </w:r>
          <w:r w:rsidR="000C7899">
            <w:rPr>
              <w:rFonts w:ascii="Calibri" w:hAnsi="Calibri" w:cs="Calibri"/>
            </w:rPr>
            <w:t>…………………………………………………………………………………………………</w:t>
          </w:r>
          <w:r w:rsidR="000C7899" w:rsidRPr="000C7899">
            <w:rPr>
              <w:rFonts w:ascii="Calibri" w:hAnsi="Calibri" w:cs="Calibri"/>
            </w:rPr>
            <w:t>……..……</w:t>
          </w:r>
          <w:r w:rsidR="000C7899">
            <w:rPr>
              <w:rFonts w:ascii="Calibri" w:hAnsi="Calibri" w:cs="Calibri"/>
            </w:rPr>
            <w:t>11</w:t>
          </w:r>
        </w:p>
        <w:p w14:paraId="5D46572F" w14:textId="0A69AA7A" w:rsidR="005216CB" w:rsidRPr="005216CB" w:rsidRDefault="00FD1D54" w:rsidP="005216CB">
          <w:pPr>
            <w:numPr>
              <w:ilvl w:val="0"/>
              <w:numId w:val="47"/>
            </w:numPr>
            <w:spacing w:line="276" w:lineRule="auto"/>
            <w:contextualSpacing/>
            <w:rPr>
              <w:rFonts w:ascii="Calibri" w:hAnsi="Calibri"/>
              <w:sz w:val="28"/>
              <w:szCs w:val="28"/>
            </w:rPr>
          </w:pPr>
          <w:r w:rsidRPr="00FD1D54">
            <w:rPr>
              <w:rFonts w:ascii="Calibri" w:hAnsi="Calibri" w:cs="Calibri"/>
            </w:rPr>
            <w:t xml:space="preserve">Rozwój doradztwa edukacyjno-zawodowego </w:t>
          </w:r>
          <w:r>
            <w:rPr>
              <w:rFonts w:ascii="Calibri" w:hAnsi="Calibri" w:cs="Calibri"/>
            </w:rPr>
            <w:t>….</w:t>
          </w:r>
          <w:r w:rsidR="000C7899">
            <w:rPr>
              <w:rFonts w:ascii="Calibri" w:hAnsi="Calibri" w:cs="Calibri"/>
            </w:rPr>
            <w:t>…………………………………………………….12</w:t>
          </w:r>
        </w:p>
        <w:p w14:paraId="6E8B9976" w14:textId="77777777" w:rsidR="005216CB" w:rsidRPr="005216CB" w:rsidRDefault="005216CB" w:rsidP="005216CB">
          <w:pPr>
            <w:spacing w:line="276" w:lineRule="auto"/>
          </w:pPr>
        </w:p>
        <w:p w14:paraId="7C8B3993" w14:textId="0A8066C7" w:rsidR="005216CB" w:rsidRPr="005216CB" w:rsidRDefault="0041748C" w:rsidP="005216CB">
          <w:pPr>
            <w:spacing w:line="276" w:lineRule="auto"/>
            <w:ind w:left="426" w:hanging="426"/>
          </w:pPr>
        </w:p>
      </w:sdtContent>
    </w:sdt>
    <w:p w14:paraId="042CCA65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455D4042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5770D54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34711D3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883C257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1C352A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D46C2B6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0EA8852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720801A0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383351A2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3CF8D1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C64920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69422AB8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A6DC683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5065581F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5AF27081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21D2FD80" w14:textId="77777777" w:rsidR="00FD1D54" w:rsidRDefault="00FD1D54" w:rsidP="00E329E9">
      <w:pPr>
        <w:spacing w:line="360" w:lineRule="auto"/>
        <w:rPr>
          <w:rFonts w:asciiTheme="minorHAnsi" w:hAnsiTheme="minorHAnsi"/>
        </w:rPr>
      </w:pPr>
    </w:p>
    <w:p w14:paraId="3653DBE9" w14:textId="77777777" w:rsidR="00FD1D54" w:rsidRDefault="00FD1D54" w:rsidP="00E329E9">
      <w:pPr>
        <w:spacing w:line="360" w:lineRule="auto"/>
        <w:rPr>
          <w:rFonts w:asciiTheme="minorHAnsi" w:hAnsiTheme="minorHAnsi"/>
        </w:rPr>
      </w:pPr>
    </w:p>
    <w:p w14:paraId="2E6B9D53" w14:textId="77777777" w:rsidR="007E4333" w:rsidRDefault="007E4333" w:rsidP="00E329E9">
      <w:pPr>
        <w:spacing w:line="360" w:lineRule="auto"/>
        <w:rPr>
          <w:rFonts w:asciiTheme="minorHAnsi" w:hAnsiTheme="minorHAnsi"/>
        </w:rPr>
      </w:pPr>
    </w:p>
    <w:p w14:paraId="717F3C49" w14:textId="77777777" w:rsidR="007E4333" w:rsidRDefault="007E4333" w:rsidP="00E329E9">
      <w:pPr>
        <w:spacing w:line="360" w:lineRule="auto"/>
        <w:rPr>
          <w:rFonts w:asciiTheme="minorHAnsi" w:hAnsiTheme="minorHAnsi"/>
        </w:rPr>
      </w:pPr>
    </w:p>
    <w:p w14:paraId="4A284D44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0728F875" w14:textId="77777777" w:rsidR="005216CB" w:rsidRPr="005216CB" w:rsidRDefault="005216CB" w:rsidP="005216CB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 w:rsidRPr="005216CB">
        <w:rPr>
          <w:rFonts w:asciiTheme="minorHAnsi" w:hAnsiTheme="minorHAnsi"/>
          <w:b/>
        </w:rPr>
        <w:t>USZCZEGÓŁOWIONE FORMY WSPARCIA</w:t>
      </w:r>
    </w:p>
    <w:p w14:paraId="49D0504F" w14:textId="77777777" w:rsidR="005216CB" w:rsidRDefault="005216CB" w:rsidP="00E329E9">
      <w:pPr>
        <w:spacing w:line="360" w:lineRule="auto"/>
        <w:rPr>
          <w:rFonts w:asciiTheme="minorHAnsi" w:hAnsiTheme="minorHAnsi"/>
        </w:rPr>
      </w:pPr>
    </w:p>
    <w:p w14:paraId="57A5BC31" w14:textId="1FA518CC" w:rsidR="00A24DD5" w:rsidRPr="005E4FC4" w:rsidRDefault="00A24DD5" w:rsidP="005216CB">
      <w:pPr>
        <w:spacing w:line="360" w:lineRule="auto"/>
        <w:ind w:firstLine="708"/>
        <w:rPr>
          <w:rFonts w:asciiTheme="minorHAnsi" w:hAnsiTheme="minorHAnsi"/>
          <w:u w:val="single"/>
        </w:rPr>
      </w:pPr>
      <w:r w:rsidRPr="005E4FC4">
        <w:rPr>
          <w:rFonts w:asciiTheme="minorHAnsi" w:hAnsiTheme="minorHAnsi"/>
        </w:rPr>
        <w:t xml:space="preserve">W ramach poddziałania </w:t>
      </w:r>
      <w:r w:rsidRPr="005E4FC4">
        <w:rPr>
          <w:rFonts w:asciiTheme="minorHAnsi" w:hAnsiTheme="minorHAnsi"/>
          <w:b/>
        </w:rPr>
        <w:t>9.</w:t>
      </w:r>
      <w:r w:rsidR="003C3DF0" w:rsidRPr="005E4FC4">
        <w:rPr>
          <w:rFonts w:asciiTheme="minorHAnsi" w:hAnsiTheme="minorHAnsi"/>
          <w:b/>
        </w:rPr>
        <w:t>2</w:t>
      </w:r>
      <w:r w:rsidRPr="005E4FC4">
        <w:rPr>
          <w:rFonts w:asciiTheme="minorHAnsi" w:hAnsiTheme="minorHAnsi"/>
          <w:b/>
        </w:rPr>
        <w:t>.</w:t>
      </w:r>
      <w:r w:rsidR="003C3DF0" w:rsidRPr="005E4FC4">
        <w:rPr>
          <w:rFonts w:asciiTheme="minorHAnsi" w:hAnsiTheme="minorHAnsi"/>
          <w:b/>
        </w:rPr>
        <w:t>2</w:t>
      </w:r>
      <w:r w:rsidRPr="005E4FC4">
        <w:rPr>
          <w:rFonts w:asciiTheme="minorHAnsi" w:hAnsiTheme="minorHAnsi"/>
          <w:b/>
        </w:rPr>
        <w:t xml:space="preserve"> </w:t>
      </w:r>
      <w:r w:rsidRPr="005E4FC4">
        <w:rPr>
          <w:rFonts w:asciiTheme="minorHAnsi" w:hAnsiTheme="minorHAnsi"/>
          <w:b/>
          <w:bCs/>
          <w:i/>
          <w:iCs/>
        </w:rPr>
        <w:t xml:space="preserve">Wsparcie kształcenia </w:t>
      </w:r>
      <w:r w:rsidR="00340EC8">
        <w:rPr>
          <w:rFonts w:asciiTheme="minorHAnsi" w:hAnsiTheme="minorHAnsi"/>
          <w:b/>
          <w:bCs/>
          <w:i/>
          <w:iCs/>
        </w:rPr>
        <w:t>zawodowego</w:t>
      </w:r>
      <w:r w:rsidR="003C3DF0" w:rsidRPr="005E4FC4">
        <w:rPr>
          <w:rFonts w:asciiTheme="minorHAnsi" w:hAnsiTheme="minorHAnsi"/>
          <w:b/>
          <w:bCs/>
          <w:i/>
          <w:iCs/>
        </w:rPr>
        <w:t xml:space="preserve"> w Aglomeracji Opolskiej</w:t>
      </w:r>
      <w:r w:rsidRPr="005E4FC4">
        <w:rPr>
          <w:rFonts w:asciiTheme="minorHAnsi" w:hAnsiTheme="minorHAnsi"/>
          <w:bCs/>
          <w:i/>
          <w:iCs/>
        </w:rPr>
        <w:t xml:space="preserve"> </w:t>
      </w:r>
      <w:r w:rsidRPr="005E4FC4">
        <w:rPr>
          <w:rFonts w:asciiTheme="minorHAnsi" w:hAnsiTheme="minorHAnsi"/>
        </w:rPr>
        <w:t xml:space="preserve">Osi priorytetowej IX </w:t>
      </w:r>
      <w:r w:rsidRPr="005E4FC4">
        <w:rPr>
          <w:rFonts w:asciiTheme="minorHAnsi" w:hAnsiTheme="minorHAnsi"/>
          <w:b/>
          <w:i/>
        </w:rPr>
        <w:t>Wysoka jakość edukacji</w:t>
      </w:r>
      <w:r w:rsidRPr="005E4FC4">
        <w:rPr>
          <w:rFonts w:asciiTheme="minorHAnsi" w:hAnsiTheme="minorHAnsi"/>
          <w:i/>
        </w:rPr>
        <w:t xml:space="preserve"> </w:t>
      </w:r>
      <w:r w:rsidRPr="005E4FC4">
        <w:rPr>
          <w:rFonts w:asciiTheme="minorHAnsi" w:hAnsiTheme="minorHAnsi"/>
        </w:rPr>
        <w:t>RPO WO 2014-2020 możliwa jest realizacja projektów w zakresie:</w:t>
      </w:r>
      <w:r w:rsidRPr="005E4FC4">
        <w:rPr>
          <w:rFonts w:asciiTheme="minorHAnsi" w:hAnsiTheme="minorHAnsi"/>
          <w:u w:val="single"/>
        </w:rPr>
        <w:t xml:space="preserve"> </w:t>
      </w:r>
    </w:p>
    <w:p w14:paraId="0C31874F" w14:textId="1BB50109" w:rsidR="00A24DD5" w:rsidRPr="0019363B" w:rsidRDefault="00573EEE" w:rsidP="00E329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E4FC4" w:rsidRPr="0019363B">
        <w:rPr>
          <w:rFonts w:asciiTheme="minorHAnsi" w:hAnsiTheme="minorHAnsi"/>
        </w:rPr>
        <w:t>odnoszenia jakości kształcenia i szkolenia w tym rozwój współpracy szkół i placówek systemu oświaty prowadzących kształcenie zawodowe z ich otoczeniem społeczno-gospodarczym</w:t>
      </w:r>
      <w:r w:rsidR="005E4FC4" w:rsidRPr="0019363B">
        <w:rPr>
          <w:rFonts w:asciiTheme="minorHAnsi" w:hAnsiTheme="minorHAnsi"/>
          <w:vertAlign w:val="superscript"/>
        </w:rPr>
        <w:footnoteReference w:id="1"/>
      </w:r>
      <w:r w:rsidR="005E4FC4" w:rsidRPr="0019363B">
        <w:rPr>
          <w:rFonts w:asciiTheme="minorHAnsi" w:hAnsiTheme="minorHAnsi"/>
        </w:rPr>
        <w:t xml:space="preserve"> dzięki realizacji kompleksowych programów kształcenia praktycznego organizowanych w miejscu pracy;</w:t>
      </w:r>
    </w:p>
    <w:p w14:paraId="63209D91" w14:textId="1693DC77" w:rsidR="005E4FC4" w:rsidRPr="0019363B" w:rsidRDefault="00573EEE" w:rsidP="00E329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5E4FC4" w:rsidRPr="0019363B">
        <w:rPr>
          <w:rFonts w:asciiTheme="minorHAnsi" w:hAnsiTheme="minorHAnsi"/>
        </w:rPr>
        <w:t xml:space="preserve">ształcenia osób dorosłych w pozaszkolnych formach kształcenia zawodowego zorganizowanych we współpracy z pracodawcami (kwalifikacyjne kursy zawodowe; kursy umiejętności zawodowych, inne kursy), w obszarze specjalizacji regionalnych </w:t>
      </w:r>
      <w:r w:rsidR="005E4FC4" w:rsidRPr="0019363B">
        <w:rPr>
          <w:rFonts w:asciiTheme="minorHAnsi" w:hAnsiTheme="minorHAnsi"/>
        </w:rPr>
        <w:br/>
        <w:t>w tym z uwzględnieniem elastycznych rozwiązań</w:t>
      </w:r>
      <w:r w:rsidR="0062407F" w:rsidRPr="0019363B">
        <w:rPr>
          <w:rFonts w:asciiTheme="minorHAnsi" w:hAnsiTheme="minorHAnsi"/>
        </w:rPr>
        <w:t xml:space="preserve"> (np. kształcenie na odległość);</w:t>
      </w:r>
    </w:p>
    <w:p w14:paraId="7549A288" w14:textId="417D8D35" w:rsidR="005E4FC4" w:rsidRPr="0019363B" w:rsidRDefault="00573EEE" w:rsidP="00E329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5E4FC4" w:rsidRPr="0019363B">
        <w:rPr>
          <w:rFonts w:asciiTheme="minorHAnsi" w:hAnsiTheme="minorHAnsi"/>
        </w:rPr>
        <w:t>ozwoju doradztwa edukacyjno-zawodowego.</w:t>
      </w:r>
    </w:p>
    <w:p w14:paraId="24ED39F6" w14:textId="77777777" w:rsidR="00A24DD5" w:rsidRPr="005E4FC4" w:rsidRDefault="00A24DD5" w:rsidP="00E329E9">
      <w:pPr>
        <w:spacing w:line="360" w:lineRule="auto"/>
        <w:rPr>
          <w:rFonts w:asciiTheme="minorHAnsi" w:hAnsiTheme="minorHAnsi"/>
        </w:rPr>
      </w:pPr>
    </w:p>
    <w:p w14:paraId="3BD56444" w14:textId="6BD0F553" w:rsidR="005E4FC4" w:rsidRPr="00FD5E25" w:rsidRDefault="005E4FC4" w:rsidP="00E329E9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lang w:eastAsia="en-US"/>
        </w:rPr>
      </w:pPr>
      <w:r w:rsidRPr="00FD5E25">
        <w:rPr>
          <w:rFonts w:asciiTheme="minorHAnsi" w:eastAsia="Calibri" w:hAnsiTheme="minorHAnsi" w:cs="Arial"/>
          <w:b/>
          <w:lang w:eastAsia="en-US"/>
        </w:rPr>
        <w:t xml:space="preserve">Podniesienie jakości kształcenia i szkolenia w tym rozwój współpracy szkół i placówek systemu oświaty prowadzących kształcenie zawodowe z ich otoczeniem społeczno-gospodarczym dzięki realizacji kompleksowych programów kształcenia praktycznego organizowanych w miejscu pracy </w:t>
      </w:r>
      <w:r w:rsidR="00176BF3">
        <w:rPr>
          <w:rFonts w:asciiTheme="minorHAnsi" w:eastAsia="Calibri" w:hAnsiTheme="minorHAnsi" w:cs="Arial"/>
          <w:b/>
          <w:lang w:eastAsia="en-US"/>
        </w:rPr>
        <w:t xml:space="preserve">może być realizowane </w:t>
      </w:r>
      <w:r w:rsidRPr="00FD5E25">
        <w:rPr>
          <w:rFonts w:asciiTheme="minorHAnsi" w:eastAsia="Calibri" w:hAnsiTheme="minorHAnsi" w:cs="Arial"/>
          <w:b/>
          <w:lang w:eastAsia="en-US"/>
        </w:rPr>
        <w:t xml:space="preserve">poprzez: </w:t>
      </w:r>
    </w:p>
    <w:p w14:paraId="04744CA3" w14:textId="77777777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doskonalenie umiejętności,</w:t>
      </w:r>
      <w:r w:rsidR="0062407F" w:rsidRPr="00C5356E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 xml:space="preserve">kompetencji lub kwalifikacji zawodowych nauczycieli, </w:t>
      </w:r>
      <w:r w:rsidR="0062407F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>w tym nauczycieli kształcenia zawodowego</w:t>
      </w:r>
      <w:r w:rsidRPr="00C5356E">
        <w:rPr>
          <w:rFonts w:asciiTheme="minorHAnsi" w:eastAsia="Calibri" w:hAnsiTheme="minorHAnsi" w:cs="Arial"/>
          <w:vertAlign w:val="superscript"/>
          <w:lang w:eastAsia="en-US"/>
        </w:rPr>
        <w:footnoteReference w:id="2"/>
      </w:r>
      <w:r w:rsidRPr="00C5356E">
        <w:rPr>
          <w:rFonts w:asciiTheme="minorHAnsi" w:eastAsia="Calibri" w:hAnsiTheme="minorHAnsi" w:cs="Arial"/>
          <w:lang w:eastAsia="en-US"/>
        </w:rPr>
        <w:t xml:space="preserve"> i instruktorów praktycznej nauki zawodu w zakresie przedmiotów zawodowych oraz stosowania metod oraz form organizacyjnych sprzyjających kształtowaniu u uczniów kompetencji kluczowych </w:t>
      </w:r>
      <w:r w:rsidR="0062407F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>oraz umiejętności uniwersalnych niezbędnych na rynku pracy.</w:t>
      </w:r>
    </w:p>
    <w:p w14:paraId="7CACCB13" w14:textId="6C41419B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podnoszenie umiejętności, kompetencji oraz uzyskiwanie kwalifikacji zawodowych przez uczniów, wychowanków i słuchaczy szkół lub placówek systemu oświaty prowadzących kształcenie zawodowe</w:t>
      </w:r>
      <w:r w:rsidR="00010EE1">
        <w:rPr>
          <w:rFonts w:asciiTheme="minorHAnsi" w:eastAsia="Calibri" w:hAnsiTheme="minorHAnsi" w:cs="Arial"/>
          <w:lang w:eastAsia="en-US"/>
        </w:rPr>
        <w:t>,</w:t>
      </w:r>
      <w:r w:rsidR="0062407F" w:rsidRPr="00C5356E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 xml:space="preserve">uczniów szkół ponadgimnazjalnych, </w:t>
      </w:r>
      <w:r w:rsidRPr="00C5356E">
        <w:rPr>
          <w:rFonts w:asciiTheme="minorHAnsi" w:eastAsia="Calibri" w:hAnsiTheme="minorHAnsi" w:cs="Arial"/>
          <w:lang w:eastAsia="en-US"/>
        </w:rPr>
        <w:lastRenderedPageBreak/>
        <w:t xml:space="preserve">ponadpodstawowych lub placówek systemu oświaty prowadzących kształcenie ogólne, </w:t>
      </w:r>
    </w:p>
    <w:p w14:paraId="0BF78B25" w14:textId="77777777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 xml:space="preserve">kształtowanie i rozwijanie u uczniów, wychowanków i słuchaczy szkół lub placówek systemu oświaty prowadzących kształcenie zawodowe, </w:t>
      </w:r>
      <w:r w:rsidR="00DB735C" w:rsidRPr="00C5356E">
        <w:rPr>
          <w:rFonts w:asciiTheme="minorHAnsi" w:eastAsia="Calibri" w:hAnsiTheme="minorHAnsi" w:cs="Arial"/>
          <w:lang w:eastAsia="en-US"/>
        </w:rPr>
        <w:t>kompetencji</w:t>
      </w:r>
      <w:r w:rsidRPr="00C5356E">
        <w:rPr>
          <w:rFonts w:asciiTheme="minorHAnsi" w:eastAsia="Calibri" w:hAnsiTheme="minorHAnsi" w:cs="Arial"/>
          <w:lang w:eastAsia="en-US"/>
        </w:rPr>
        <w:t xml:space="preserve"> kluczowych </w:t>
      </w:r>
      <w:r w:rsidR="00DB735C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>oraz umiejętności uniwersalnych niezbędnych na rynku pracy,</w:t>
      </w:r>
    </w:p>
    <w:p w14:paraId="32A1CC01" w14:textId="77777777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tworzenie w szkołach lub placówkach systemu oświaty prowadzących kształcenie zawodowe warunków odzwierciedlających naturalne warunki pracy właściwe dla nauczanych zawodów,</w:t>
      </w:r>
    </w:p>
    <w:p w14:paraId="041C19BC" w14:textId="77777777" w:rsidR="005E4FC4" w:rsidRPr="00C5356E" w:rsidRDefault="005E4FC4" w:rsidP="00E329E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rozwój współpracy szkół lub placówek systemu oświaty prowadzących kształcenie zawodowe z ich otoczeniem społeczno-gospodarczym.</w:t>
      </w:r>
    </w:p>
    <w:p w14:paraId="4513ECD5" w14:textId="04775D72" w:rsidR="00FD5E25" w:rsidRDefault="00407CCD" w:rsidP="007E4333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407CCD">
        <w:rPr>
          <w:rFonts w:asciiTheme="minorHAnsi" w:eastAsia="Calibri" w:hAnsiTheme="minorHAnsi" w:cs="Arial"/>
          <w:lang w:eastAsia="en-US"/>
        </w:rPr>
        <w:t>Wsparcie w zakresie podnoszenia kompetencji kluczowych i umiejętności uniwersalnych uczniów i nauczycieli może być realizowane wyłącznie jako uzupełnienie działań realizowanych na rzecz ws</w:t>
      </w:r>
      <w:r>
        <w:rPr>
          <w:rFonts w:asciiTheme="minorHAnsi" w:eastAsia="Calibri" w:hAnsiTheme="minorHAnsi" w:cs="Arial"/>
          <w:lang w:eastAsia="en-US"/>
        </w:rPr>
        <w:t>parcia kształcenia zawodowego (</w:t>
      </w:r>
      <w:r w:rsidRPr="00407CCD">
        <w:rPr>
          <w:rFonts w:asciiTheme="minorHAnsi" w:eastAsia="Calibri" w:hAnsiTheme="minorHAnsi" w:cs="Arial"/>
          <w:lang w:eastAsia="en-US"/>
        </w:rPr>
        <w:t xml:space="preserve">o którym mowa w </w:t>
      </w:r>
      <w:r w:rsidR="00321A97">
        <w:rPr>
          <w:rFonts w:asciiTheme="minorHAnsi" w:eastAsia="Calibri" w:hAnsiTheme="minorHAnsi" w:cs="Arial"/>
          <w:lang w:eastAsia="en-US"/>
        </w:rPr>
        <w:t>typach projektu:</w:t>
      </w:r>
      <w:r w:rsidR="00321A97" w:rsidRPr="00407CCD">
        <w:rPr>
          <w:rFonts w:asciiTheme="minorHAnsi" w:eastAsia="Calibri" w:hAnsiTheme="minorHAnsi" w:cs="Arial"/>
          <w:lang w:eastAsia="en-US"/>
        </w:rPr>
        <w:t xml:space="preserve"> </w:t>
      </w:r>
      <w:r w:rsidRPr="00407CCD">
        <w:rPr>
          <w:rFonts w:asciiTheme="minorHAnsi" w:eastAsia="Calibri" w:hAnsiTheme="minorHAnsi" w:cs="Arial"/>
          <w:lang w:eastAsia="en-US"/>
        </w:rPr>
        <w:t xml:space="preserve">1a, </w:t>
      </w:r>
      <w:r w:rsidR="00321A97">
        <w:rPr>
          <w:rFonts w:asciiTheme="minorHAnsi" w:eastAsia="Calibri" w:hAnsiTheme="minorHAnsi" w:cs="Arial"/>
          <w:lang w:eastAsia="en-US"/>
        </w:rPr>
        <w:t>1</w:t>
      </w:r>
      <w:r w:rsidRPr="00407CCD">
        <w:rPr>
          <w:rFonts w:asciiTheme="minorHAnsi" w:eastAsia="Calibri" w:hAnsiTheme="minorHAnsi" w:cs="Arial"/>
          <w:lang w:eastAsia="en-US"/>
        </w:rPr>
        <w:t xml:space="preserve">b, </w:t>
      </w:r>
      <w:r w:rsidR="00321A97">
        <w:rPr>
          <w:rFonts w:asciiTheme="minorHAnsi" w:eastAsia="Calibri" w:hAnsiTheme="minorHAnsi" w:cs="Arial"/>
          <w:lang w:eastAsia="en-US"/>
        </w:rPr>
        <w:t>1</w:t>
      </w:r>
      <w:r w:rsidRPr="00407CCD">
        <w:rPr>
          <w:rFonts w:asciiTheme="minorHAnsi" w:eastAsia="Calibri" w:hAnsiTheme="minorHAnsi" w:cs="Arial"/>
          <w:lang w:eastAsia="en-US"/>
        </w:rPr>
        <w:t xml:space="preserve">d, </w:t>
      </w:r>
      <w:r w:rsidR="00321A97">
        <w:rPr>
          <w:rFonts w:asciiTheme="minorHAnsi" w:eastAsia="Calibri" w:hAnsiTheme="minorHAnsi" w:cs="Arial"/>
          <w:lang w:eastAsia="en-US"/>
        </w:rPr>
        <w:t>1</w:t>
      </w:r>
      <w:r w:rsidRPr="00407CCD">
        <w:rPr>
          <w:rFonts w:asciiTheme="minorHAnsi" w:eastAsia="Calibri" w:hAnsiTheme="minorHAnsi" w:cs="Arial"/>
          <w:lang w:eastAsia="en-US"/>
        </w:rPr>
        <w:t>e).</w:t>
      </w:r>
    </w:p>
    <w:p w14:paraId="28716F50" w14:textId="62DB62FA" w:rsidR="00FD5E25" w:rsidRPr="0073568B" w:rsidRDefault="00FD5E25" w:rsidP="0073568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00" w:line="360" w:lineRule="auto"/>
        <w:ind w:left="426" w:hanging="426"/>
        <w:rPr>
          <w:rFonts w:asciiTheme="minorHAnsi" w:hAnsiTheme="minorHAnsi" w:cs="Arial"/>
          <w:lang w:val="x-none" w:eastAsia="x-none"/>
        </w:rPr>
      </w:pPr>
      <w:r w:rsidRPr="0073568B">
        <w:rPr>
          <w:rFonts w:asciiTheme="minorHAnsi" w:hAnsiTheme="minorHAnsi" w:cs="Arial"/>
          <w:b/>
          <w:lang w:val="x-none" w:eastAsia="x-none"/>
        </w:rPr>
        <w:t xml:space="preserve">Wsparcie w zakresie </w:t>
      </w:r>
      <w:r w:rsidRPr="0073568B">
        <w:rPr>
          <w:rFonts w:asciiTheme="minorHAnsi" w:hAnsiTheme="minorHAnsi"/>
          <w:b/>
          <w:lang w:val="x-none" w:eastAsia="x-none"/>
        </w:rPr>
        <w:t>doskonalenia umiejętności</w:t>
      </w:r>
      <w:r w:rsidRPr="0073568B">
        <w:rPr>
          <w:rFonts w:asciiTheme="minorHAnsi" w:hAnsiTheme="minorHAnsi"/>
          <w:b/>
          <w:lang w:eastAsia="x-none"/>
        </w:rPr>
        <w:t>,</w:t>
      </w:r>
      <w:r w:rsidRPr="0073568B">
        <w:rPr>
          <w:rFonts w:asciiTheme="minorHAnsi" w:hAnsiTheme="minorHAnsi"/>
          <w:b/>
          <w:lang w:val="x-none" w:eastAsia="x-none"/>
        </w:rPr>
        <w:t xml:space="preserve"> kompetencji</w:t>
      </w:r>
      <w:r w:rsidRPr="0073568B">
        <w:rPr>
          <w:rFonts w:asciiTheme="minorHAnsi" w:hAnsiTheme="minorHAnsi"/>
          <w:b/>
          <w:lang w:eastAsia="x-none"/>
        </w:rPr>
        <w:t xml:space="preserve"> lub</w:t>
      </w:r>
      <w:r w:rsidRPr="0073568B">
        <w:rPr>
          <w:rFonts w:asciiTheme="minorHAnsi" w:hAnsiTheme="minorHAnsi"/>
          <w:b/>
          <w:lang w:val="x-none" w:eastAsia="x-none"/>
        </w:rPr>
        <w:t xml:space="preserve"> kwalifikacji zawodowych nauczycieli, w tym nauczycieli kształcenia zawodowego i instruktorów praktycznej nauki zawodu w zakresie </w:t>
      </w:r>
      <w:r w:rsidRPr="0073568B">
        <w:rPr>
          <w:rFonts w:asciiTheme="minorHAnsi" w:hAnsiTheme="minorHAnsi"/>
          <w:b/>
          <w:lang w:eastAsia="x-none"/>
        </w:rPr>
        <w:t xml:space="preserve">przedmiotów zawodowych oraz </w:t>
      </w:r>
      <w:r w:rsidRPr="0073568B">
        <w:rPr>
          <w:rFonts w:asciiTheme="minorHAnsi" w:hAnsiTheme="minorHAnsi"/>
          <w:b/>
          <w:lang w:val="x-none" w:eastAsia="x-none"/>
        </w:rPr>
        <w:t xml:space="preserve">stosowania metod oraz form organizacyjnych sprzyjających kształtowaniu i rozwijaniu u uczniów, wychowanków lub słuchaczy kompetencji kluczowych </w:t>
      </w:r>
      <w:r w:rsidRPr="0073568B">
        <w:rPr>
          <w:rFonts w:asciiTheme="minorHAnsi" w:hAnsiTheme="minorHAnsi"/>
          <w:b/>
          <w:lang w:eastAsia="x-none"/>
        </w:rPr>
        <w:t xml:space="preserve">oraz umiejętności uniwersalnych </w:t>
      </w:r>
      <w:r w:rsidRPr="0073568B">
        <w:rPr>
          <w:rFonts w:asciiTheme="minorHAnsi" w:hAnsiTheme="minorHAnsi"/>
          <w:b/>
          <w:lang w:val="x-none" w:eastAsia="x-none"/>
        </w:rPr>
        <w:t>niezbędnych na rynku pracy</w:t>
      </w:r>
      <w:r w:rsidRPr="0073568B">
        <w:rPr>
          <w:rFonts w:asciiTheme="minorHAnsi" w:hAnsiTheme="minorHAnsi"/>
          <w:lang w:val="x-none" w:eastAsia="x-none"/>
        </w:rPr>
        <w:t xml:space="preserve"> </w:t>
      </w:r>
      <w:r w:rsidR="00321A97">
        <w:rPr>
          <w:rFonts w:asciiTheme="minorHAnsi" w:hAnsiTheme="minorHAnsi"/>
          <w:lang w:eastAsia="x-none"/>
        </w:rPr>
        <w:t>(</w:t>
      </w:r>
      <w:r w:rsidR="00321A97">
        <w:rPr>
          <w:rFonts w:asciiTheme="minorHAnsi" w:hAnsiTheme="minorHAnsi"/>
          <w:b/>
          <w:lang w:eastAsia="x-none"/>
        </w:rPr>
        <w:t>typ projektu 1</w:t>
      </w:r>
      <w:r w:rsidRPr="0073568B">
        <w:rPr>
          <w:rFonts w:asciiTheme="minorHAnsi" w:hAnsiTheme="minorHAnsi"/>
          <w:b/>
          <w:lang w:eastAsia="x-none"/>
        </w:rPr>
        <w:t>a)</w:t>
      </w:r>
      <w:r w:rsidRPr="0073568B">
        <w:rPr>
          <w:rFonts w:asciiTheme="minorHAnsi" w:hAnsiTheme="minorHAnsi"/>
          <w:lang w:eastAsia="x-none"/>
        </w:rPr>
        <w:t xml:space="preserve"> </w:t>
      </w:r>
      <w:r w:rsidRPr="0073568B">
        <w:rPr>
          <w:rFonts w:asciiTheme="minorHAnsi" w:hAnsiTheme="minorHAnsi" w:cs="Arial"/>
          <w:u w:val="single"/>
          <w:lang w:val="x-none" w:eastAsia="x-none"/>
        </w:rPr>
        <w:t>może ob</w:t>
      </w:r>
      <w:r w:rsidR="00EC4E65" w:rsidRPr="0073568B">
        <w:rPr>
          <w:rFonts w:asciiTheme="minorHAnsi" w:hAnsiTheme="minorHAnsi" w:cs="Arial"/>
          <w:u w:val="single"/>
          <w:lang w:eastAsia="x-none"/>
        </w:rPr>
        <w:t>jąć</w:t>
      </w:r>
      <w:r w:rsidRPr="0073568B">
        <w:rPr>
          <w:rFonts w:asciiTheme="minorHAnsi" w:hAnsiTheme="minorHAnsi" w:cs="Arial"/>
          <w:u w:val="single"/>
          <w:lang w:val="x-none" w:eastAsia="x-none"/>
        </w:rPr>
        <w:t xml:space="preserve"> w szczególności</w:t>
      </w:r>
      <w:r w:rsidRPr="0073568B">
        <w:rPr>
          <w:rFonts w:asciiTheme="minorHAnsi" w:hAnsiTheme="minorHAnsi" w:cs="Arial"/>
          <w:lang w:val="x-none" w:eastAsia="x-none"/>
        </w:rPr>
        <w:t>:</w:t>
      </w:r>
    </w:p>
    <w:p w14:paraId="3301ADA8" w14:textId="28C75CFB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kursy lub szkolenia doskonalące (teoretyczne i praktyczne), w tym organizowane </w:t>
      </w:r>
      <w:r w:rsidR="00EC4E65" w:rsidRPr="0073568B">
        <w:rPr>
          <w:rFonts w:asciiTheme="minorHAnsi" w:hAnsiTheme="minorHAnsi" w:cs="Calibri"/>
        </w:rPr>
        <w:br/>
        <w:t xml:space="preserve">i </w:t>
      </w:r>
      <w:r w:rsidRPr="0073568B">
        <w:rPr>
          <w:rFonts w:asciiTheme="minorHAnsi" w:hAnsiTheme="minorHAnsi" w:cs="Calibri"/>
        </w:rPr>
        <w:t>prowadzone przez kadrę ośrodków doskon</w:t>
      </w:r>
      <w:r w:rsidR="00EC4E65" w:rsidRPr="0073568B">
        <w:rPr>
          <w:rFonts w:asciiTheme="minorHAnsi" w:hAnsiTheme="minorHAnsi" w:cs="Calibri"/>
        </w:rPr>
        <w:t xml:space="preserve">alenia nauczycieli lub trenerów </w:t>
      </w:r>
      <w:r w:rsidRPr="0073568B">
        <w:rPr>
          <w:rFonts w:asciiTheme="minorHAnsi" w:hAnsiTheme="minorHAnsi" w:cs="Calibri"/>
        </w:rPr>
        <w:t>przeszkolonych w ramach PO WER;</w:t>
      </w:r>
    </w:p>
    <w:p w14:paraId="5FD28774" w14:textId="168F8075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praktyki lub staże w instytucjach z otoczenia społeczno-gospodarczego szkół </w:t>
      </w:r>
      <w:r w:rsidR="00EC4E65" w:rsidRPr="0073568B">
        <w:rPr>
          <w:rFonts w:asciiTheme="minorHAnsi" w:hAnsiTheme="minorHAnsi" w:cs="Calibri"/>
        </w:rPr>
        <w:br/>
        <w:t xml:space="preserve">lub </w:t>
      </w:r>
      <w:r w:rsidRPr="0073568B">
        <w:rPr>
          <w:rFonts w:asciiTheme="minorHAnsi" w:hAnsiTheme="minorHAnsi" w:cs="Calibri"/>
        </w:rPr>
        <w:t>placówek systemu oświaty prowadzących kształcenie zawo</w:t>
      </w:r>
      <w:r w:rsidR="00EC4E65" w:rsidRPr="0073568B">
        <w:rPr>
          <w:rFonts w:asciiTheme="minorHAnsi" w:hAnsiTheme="minorHAnsi" w:cs="Calibri"/>
        </w:rPr>
        <w:t xml:space="preserve">dowe, w tym przede </w:t>
      </w:r>
      <w:r w:rsidRPr="0073568B">
        <w:rPr>
          <w:rFonts w:asciiTheme="minorHAnsi" w:hAnsiTheme="minorHAnsi" w:cs="Calibri"/>
        </w:rPr>
        <w:t xml:space="preserve">wszystkim w przedsiębiorstwach lub u pracodawców działających na obszarze, </w:t>
      </w:r>
      <w:r w:rsidR="00EC4E65" w:rsidRPr="0073568B">
        <w:rPr>
          <w:rFonts w:asciiTheme="minorHAnsi" w:hAnsiTheme="minorHAnsi" w:cs="Calibri"/>
        </w:rPr>
        <w:br/>
      </w:r>
      <w:r w:rsidRPr="0073568B">
        <w:rPr>
          <w:rFonts w:asciiTheme="minorHAnsi" w:hAnsiTheme="minorHAnsi" w:cs="Calibri"/>
        </w:rPr>
        <w:t>na</w:t>
      </w:r>
      <w:r w:rsidR="00EC4E65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którym znajduje się dana szkoła lub placówka systemu oświaty;</w:t>
      </w:r>
    </w:p>
    <w:p w14:paraId="412F60AC" w14:textId="1C154719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studia podyplomowe przygotowujące do wykonywania</w:t>
      </w:r>
      <w:r w:rsidR="00EC4E65" w:rsidRPr="0073568B">
        <w:rPr>
          <w:rFonts w:asciiTheme="minorHAnsi" w:hAnsiTheme="minorHAnsi" w:cs="Calibri"/>
        </w:rPr>
        <w:t xml:space="preserve"> zawodu nauczyciela przedmiotów </w:t>
      </w:r>
      <w:r w:rsidRPr="0073568B">
        <w:rPr>
          <w:rFonts w:asciiTheme="minorHAnsi" w:hAnsiTheme="minorHAnsi" w:cs="Calibri"/>
        </w:rPr>
        <w:t>zawodowych albo obejmujące zakresem tematy</w:t>
      </w:r>
      <w:r w:rsidR="00EC4E65" w:rsidRPr="0073568B">
        <w:rPr>
          <w:rFonts w:asciiTheme="minorHAnsi" w:hAnsiTheme="minorHAnsi" w:cs="Calibri"/>
        </w:rPr>
        <w:t xml:space="preserve">kę związaną </w:t>
      </w:r>
      <w:r w:rsidR="00EC4E65" w:rsidRPr="0073568B">
        <w:rPr>
          <w:rFonts w:asciiTheme="minorHAnsi" w:hAnsiTheme="minorHAnsi" w:cs="Calibri"/>
        </w:rPr>
        <w:br/>
        <w:t xml:space="preserve">z nauczanym zawodem </w:t>
      </w:r>
      <w:r w:rsidRPr="0073568B">
        <w:rPr>
          <w:rFonts w:asciiTheme="minorHAnsi" w:hAnsiTheme="minorHAnsi" w:cs="Calibri"/>
        </w:rPr>
        <w:t>(branżowe, specjalistyczne);</w:t>
      </w:r>
    </w:p>
    <w:p w14:paraId="21DB9268" w14:textId="1CA02331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lastRenderedPageBreak/>
        <w:t xml:space="preserve">wspieranie istniejących, budowanie nowych lub moderowanie sieci współpracy </w:t>
      </w:r>
      <w:r w:rsidR="00EC4E65" w:rsidRPr="0073568B">
        <w:rPr>
          <w:rFonts w:asciiTheme="minorHAnsi" w:hAnsiTheme="minorHAnsi" w:cs="Calibri"/>
        </w:rPr>
        <w:br/>
        <w:t>i samokształcenia;</w:t>
      </w:r>
    </w:p>
    <w:p w14:paraId="3BE4AB31" w14:textId="3E514FE9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realizację programów wspomagania;</w:t>
      </w:r>
    </w:p>
    <w:p w14:paraId="02580AF9" w14:textId="7773F075" w:rsidR="00663DDE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programy walidacji i certyfikacji wiedzy, umiejętności i kompetencji niezbędnych </w:t>
      </w:r>
      <w:r w:rsidR="00EC4E65" w:rsidRPr="0073568B">
        <w:rPr>
          <w:rFonts w:asciiTheme="minorHAnsi" w:eastAsiaTheme="minorHAnsi" w:hAnsiTheme="minorHAnsi" w:cs="Arial"/>
          <w:lang w:eastAsia="en-US"/>
        </w:rPr>
        <w:br/>
      </w:r>
      <w:r w:rsidRPr="0073568B">
        <w:rPr>
          <w:rFonts w:asciiTheme="minorHAnsi" w:eastAsiaTheme="minorHAnsi" w:hAnsiTheme="minorHAnsi" w:cs="Arial"/>
          <w:lang w:eastAsia="en-US"/>
        </w:rPr>
        <w:t>w pracy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dydaktycznej, ze szczególnym uwzględnieniem nadawania uprawnień egzaminatora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w zawodzie instruktorom praktycznej nauki zawodu na terenie przedsiębiorstw;</w:t>
      </w:r>
    </w:p>
    <w:p w14:paraId="35C9EE95" w14:textId="35DCC1B3" w:rsidR="00E329E9" w:rsidRPr="0073568B" w:rsidRDefault="00E329E9" w:rsidP="0073568B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eastAsiaTheme="minorHAnsi" w:hAnsiTheme="minorHAnsi" w:cs="Arial"/>
          <w:lang w:eastAsia="en-US"/>
        </w:rPr>
        <w:t>wykorzystanie narzędzi, metod lub form pracy wypracowanych w ramach projektów,</w:t>
      </w:r>
      <w:r w:rsidR="000866E7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 xml:space="preserve">w tym pozytywnie </w:t>
      </w:r>
      <w:proofErr w:type="spellStart"/>
      <w:r w:rsidRPr="0073568B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73568B">
        <w:rPr>
          <w:rFonts w:asciiTheme="minorHAnsi" w:eastAsiaTheme="minorHAnsi" w:hAnsiTheme="minorHAnsi" w:cs="Arial"/>
          <w:lang w:eastAsia="en-US"/>
        </w:rPr>
        <w:t xml:space="preserve"> produktów projektów innowacyjnych, zrealizowanych</w:t>
      </w:r>
      <w:r w:rsidR="00EC4E65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w latach 2007-2013 w ramach PO KL.</w:t>
      </w:r>
    </w:p>
    <w:p w14:paraId="1ED29655" w14:textId="70FFB9FB" w:rsidR="0022263E" w:rsidRPr="0022263E" w:rsidRDefault="0091403F" w:rsidP="0022263E">
      <w:pPr>
        <w:autoSpaceDE w:val="0"/>
        <w:autoSpaceDN w:val="0"/>
        <w:adjustRightInd w:val="0"/>
        <w:spacing w:after="142" w:line="360" w:lineRule="auto"/>
        <w:rPr>
          <w:rFonts w:asciiTheme="minorHAnsi" w:hAnsiTheme="minorHAnsi" w:cs="Calibri"/>
        </w:rPr>
      </w:pPr>
      <w:r w:rsidRPr="0091403F">
        <w:rPr>
          <w:rFonts w:asciiTheme="minorHAnsi" w:hAnsiTheme="minorHAnsi" w:cs="Calibri"/>
          <w:b/>
          <w:lang w:val="x-none"/>
        </w:rPr>
        <w:t>Wsparcie w zakresie doskonalenia umiejętności</w:t>
      </w:r>
      <w:r w:rsidRPr="0091403F">
        <w:rPr>
          <w:rFonts w:asciiTheme="minorHAnsi" w:hAnsiTheme="minorHAnsi" w:cs="Calibri"/>
          <w:b/>
        </w:rPr>
        <w:t>,</w:t>
      </w:r>
      <w:r w:rsidRPr="0091403F">
        <w:rPr>
          <w:rFonts w:asciiTheme="minorHAnsi" w:hAnsiTheme="minorHAnsi" w:cs="Calibri"/>
          <w:b/>
          <w:lang w:val="x-none"/>
        </w:rPr>
        <w:t xml:space="preserve"> kompetencji</w:t>
      </w:r>
      <w:r w:rsidRPr="0091403F">
        <w:rPr>
          <w:rFonts w:asciiTheme="minorHAnsi" w:hAnsiTheme="minorHAnsi" w:cs="Calibri"/>
          <w:b/>
        </w:rPr>
        <w:t xml:space="preserve"> lub</w:t>
      </w:r>
      <w:r w:rsidRPr="0091403F">
        <w:rPr>
          <w:rFonts w:asciiTheme="minorHAnsi" w:hAnsiTheme="minorHAnsi" w:cs="Calibri"/>
          <w:b/>
          <w:lang w:val="x-none"/>
        </w:rPr>
        <w:t xml:space="preserve"> kwalifikacji zawodowych nauczycieli, w tym nauczycieli kształcenia zawodowego i instruktorów praktycznej nauki zawodu w zakresie </w:t>
      </w:r>
      <w:r w:rsidRPr="0091403F">
        <w:rPr>
          <w:rFonts w:asciiTheme="minorHAnsi" w:hAnsiTheme="minorHAnsi" w:cs="Calibri"/>
          <w:b/>
        </w:rPr>
        <w:t xml:space="preserve">przedmiotów zawodowych oraz </w:t>
      </w:r>
      <w:r w:rsidRPr="0091403F">
        <w:rPr>
          <w:rFonts w:asciiTheme="minorHAnsi" w:hAnsiTheme="minorHAnsi" w:cs="Calibri"/>
          <w:b/>
          <w:lang w:val="x-none"/>
        </w:rPr>
        <w:t xml:space="preserve">stosowania metod oraz form organizacyjnych sprzyjających kształtowaniu i rozwijaniu u uczniów, wychowanków </w:t>
      </w:r>
      <w:r w:rsidRPr="0091403F">
        <w:rPr>
          <w:rFonts w:asciiTheme="minorHAnsi" w:hAnsiTheme="minorHAnsi" w:cs="Calibri"/>
          <w:b/>
          <w:lang w:val="x-none"/>
        </w:rPr>
        <w:br/>
        <w:t xml:space="preserve">lub słuchaczy kompetencji kluczowych </w:t>
      </w:r>
      <w:r w:rsidRPr="0091403F">
        <w:rPr>
          <w:rFonts w:asciiTheme="minorHAnsi" w:hAnsiTheme="minorHAnsi" w:cs="Calibri"/>
          <w:b/>
        </w:rPr>
        <w:t xml:space="preserve">oraz umiejętności uniwersalnych </w:t>
      </w:r>
      <w:r w:rsidRPr="0091403F">
        <w:rPr>
          <w:rFonts w:asciiTheme="minorHAnsi" w:hAnsiTheme="minorHAnsi" w:cs="Calibri"/>
          <w:b/>
          <w:lang w:val="x-none"/>
        </w:rPr>
        <w:t xml:space="preserve">niezbędnych na rynku pracy </w:t>
      </w:r>
      <w:r w:rsidRPr="0091403F">
        <w:rPr>
          <w:rFonts w:asciiTheme="minorHAnsi" w:hAnsiTheme="minorHAnsi" w:cs="Calibri"/>
          <w:b/>
        </w:rPr>
        <w:t>(</w:t>
      </w:r>
      <w:r w:rsidR="00663DDE">
        <w:rPr>
          <w:rFonts w:asciiTheme="minorHAnsi" w:hAnsiTheme="minorHAnsi"/>
          <w:b/>
          <w:lang w:eastAsia="x-none"/>
        </w:rPr>
        <w:t>typ projektu 1</w:t>
      </w:r>
      <w:r w:rsidR="00663DDE" w:rsidRPr="00A9351E">
        <w:rPr>
          <w:rFonts w:asciiTheme="minorHAnsi" w:hAnsiTheme="minorHAnsi"/>
          <w:b/>
          <w:lang w:eastAsia="x-none"/>
        </w:rPr>
        <w:t>a</w:t>
      </w:r>
      <w:r w:rsidRPr="0091403F">
        <w:rPr>
          <w:rFonts w:asciiTheme="minorHAnsi" w:hAnsiTheme="minorHAnsi" w:cs="Calibri"/>
          <w:b/>
        </w:rPr>
        <w:t>)</w:t>
      </w:r>
      <w:r w:rsidRPr="0091403F">
        <w:rPr>
          <w:rFonts w:asciiTheme="minorHAnsi" w:hAnsiTheme="minorHAnsi" w:cs="Calibri"/>
        </w:rPr>
        <w:t xml:space="preserve"> </w:t>
      </w:r>
      <w:r w:rsidR="00176BF3">
        <w:rPr>
          <w:rFonts w:asciiTheme="minorHAnsi" w:hAnsiTheme="minorHAnsi" w:cs="Calibri"/>
          <w:u w:val="single"/>
        </w:rPr>
        <w:t>musi</w:t>
      </w:r>
      <w:r w:rsidR="00176BF3" w:rsidRPr="0091403F">
        <w:rPr>
          <w:rFonts w:asciiTheme="minorHAnsi" w:hAnsiTheme="minorHAnsi" w:cs="Calibri"/>
          <w:u w:val="single"/>
        </w:rPr>
        <w:t xml:space="preserve"> </w:t>
      </w:r>
      <w:r w:rsidR="0022263E" w:rsidRPr="0091403F">
        <w:rPr>
          <w:rFonts w:asciiTheme="minorHAnsi" w:hAnsiTheme="minorHAnsi" w:cs="Calibri"/>
          <w:u w:val="single"/>
        </w:rPr>
        <w:t>być zgodne z następującymi warunkami</w:t>
      </w:r>
      <w:r w:rsidR="0022263E" w:rsidRPr="0022263E">
        <w:rPr>
          <w:rFonts w:asciiTheme="minorHAnsi" w:hAnsiTheme="minorHAnsi" w:cs="Calibri"/>
        </w:rPr>
        <w:t>:</w:t>
      </w:r>
    </w:p>
    <w:p w14:paraId="7A40F48C" w14:textId="713D8CC9" w:rsidR="00663DDE" w:rsidRPr="0073568B" w:rsidRDefault="0022263E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zakres doskonalenia nauczycieli, w tym nauczycieli ksz</w:t>
      </w:r>
      <w:r w:rsidR="009842FE" w:rsidRPr="0073568B">
        <w:rPr>
          <w:rFonts w:asciiTheme="minorHAnsi" w:hAnsiTheme="minorHAnsi" w:cs="Calibri"/>
        </w:rPr>
        <w:t>tałcenia zawodowego jest zgodny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z potrzebami szkoły lub placówki systemu oświaty p</w:t>
      </w:r>
      <w:r w:rsidR="009842FE" w:rsidRPr="0073568B">
        <w:rPr>
          <w:rFonts w:asciiTheme="minorHAnsi" w:hAnsiTheme="minorHAnsi" w:cs="Calibri"/>
        </w:rPr>
        <w:t>rowadzącej kształcenie zawodowe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 zakresie doskonalenia nauczycieli, z zapotrzebo</w:t>
      </w:r>
      <w:r w:rsidR="009842FE" w:rsidRPr="0073568B">
        <w:rPr>
          <w:rFonts w:asciiTheme="minorHAnsi" w:hAnsiTheme="minorHAnsi" w:cs="Calibri"/>
        </w:rPr>
        <w:t>waniem ww. podmiotów na nabycie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przez nauczycieli określonych kwalifikacji lub komp</w:t>
      </w:r>
      <w:r w:rsidR="009842FE" w:rsidRPr="0073568B">
        <w:rPr>
          <w:rFonts w:asciiTheme="minorHAnsi" w:hAnsiTheme="minorHAnsi" w:cs="Calibri"/>
        </w:rPr>
        <w:t>etencji oraz z zapotrzebowaniem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rynku pracy;</w:t>
      </w:r>
    </w:p>
    <w:p w14:paraId="0A23C560" w14:textId="26A77260" w:rsidR="00663DDE" w:rsidRPr="0073568B" w:rsidRDefault="0022263E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realizacja różnych form doskonalenia nauczycieli, w tym nauczycieli kształcenia zawodowego lub instruktorów praktycznej nauki zawodu w zakresie tematyki związanej z nauczanym zawodem powinna być prowadzona we współpracy z instytucjami otoczenia społeczno-gospodarczego szkół lub placówek systemu oświaty prowadzących kształcenie zawodowe, w tym w szczególności z przedsiębiorcami lub pracodawcami działającymi na obszarze, na którym znajduje się dana szkoła lub placówka systemu oświaty;</w:t>
      </w:r>
    </w:p>
    <w:p w14:paraId="67F8DB4B" w14:textId="02C8EC7D" w:rsidR="00663DDE" w:rsidRPr="0073568B" w:rsidRDefault="000B373F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realizacja</w:t>
      </w:r>
      <w:r w:rsidR="007E6DAF" w:rsidRPr="0073568B">
        <w:rPr>
          <w:rFonts w:asciiTheme="minorHAnsi" w:hAnsiTheme="minorHAnsi" w:cs="Calibri"/>
        </w:rPr>
        <w:t xml:space="preserve"> wsparcia </w:t>
      </w:r>
      <w:r w:rsidR="0022263E" w:rsidRPr="0073568B">
        <w:rPr>
          <w:rFonts w:asciiTheme="minorHAnsi" w:hAnsiTheme="minorHAnsi" w:cs="Calibri"/>
        </w:rPr>
        <w:t>powinna być prowadzona z wykorzystaniem doświadczenia działających na poziomie wojewódzkim lub lokalnym placówek doskonalenia nauczycieli;</w:t>
      </w:r>
    </w:p>
    <w:p w14:paraId="66382FB8" w14:textId="39052DFC" w:rsidR="00663DDE" w:rsidRPr="0073568B" w:rsidRDefault="0022263E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lastRenderedPageBreak/>
        <w:t>praktyki lub staże nauczycieli kształcenia zawodowego organizowane w instytucjach</w:t>
      </w:r>
      <w:r w:rsidRPr="0073568B">
        <w:rPr>
          <w:rFonts w:asciiTheme="minorHAnsi" w:hAnsiTheme="minorHAnsi" w:cs="Calibri"/>
        </w:rPr>
        <w:br/>
        <w:t>z otoczenia społeczno-gospodarczego szkół lub placówek systemu oświaty prowadzących kształcenie zawodowe powinny trwać minimum 40 godzin;</w:t>
      </w:r>
    </w:p>
    <w:p w14:paraId="047BB0E3" w14:textId="2672AF8A" w:rsidR="00080F44" w:rsidRDefault="0022263E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studia podyplomowe przygotowujące do wykonywania zawodu nauczyciela, realizowane</w:t>
      </w:r>
      <w:r w:rsidR="00663DDE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 ramach RPO</w:t>
      </w:r>
      <w:r w:rsidR="006E5408" w:rsidRPr="0073568B">
        <w:rPr>
          <w:rFonts w:asciiTheme="minorHAnsi" w:hAnsiTheme="minorHAnsi" w:cs="Calibri"/>
        </w:rPr>
        <w:t xml:space="preserve"> WO 2014-2020</w:t>
      </w:r>
      <w:r w:rsidRPr="0073568B">
        <w:rPr>
          <w:rFonts w:asciiTheme="minorHAnsi" w:hAnsiTheme="minorHAnsi" w:cs="Calibri"/>
        </w:rPr>
        <w:t xml:space="preserve"> powinny spełniać wymogi określone w rozporządzeniu Ministra Nauki i Szkolnictwa Wyższego z dnia 17 stycznia 2012 r. w sprawie standardów kształcenia</w:t>
      </w:r>
      <w:r w:rsidR="00322CD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przygotowującego do wykonywania zawodu nauczyciela</w:t>
      </w:r>
      <w:r w:rsidR="00080F44">
        <w:rPr>
          <w:rFonts w:asciiTheme="minorHAnsi" w:hAnsiTheme="minorHAnsi" w:cs="Calibri"/>
        </w:rPr>
        <w:t>;</w:t>
      </w:r>
    </w:p>
    <w:p w14:paraId="26F2A2A3" w14:textId="35C26A31" w:rsidR="00FE3251" w:rsidRPr="0073568B" w:rsidRDefault="00322CDF" w:rsidP="0073568B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142" w:line="360" w:lineRule="auto"/>
        <w:ind w:left="851" w:hanging="425"/>
        <w:rPr>
          <w:rFonts w:asciiTheme="minorHAnsi" w:hAnsiTheme="minorHAnsi" w:cs="Calibri"/>
          <w:b/>
        </w:rPr>
      </w:pPr>
      <w:r w:rsidRPr="0073568B">
        <w:rPr>
          <w:rFonts w:asciiTheme="minorHAnsi" w:hAnsiTheme="minorHAnsi" w:cs="Calibri"/>
        </w:rPr>
        <w:t>programy wspomagania</w:t>
      </w:r>
      <w:r w:rsidR="00135B16" w:rsidRPr="0073568B">
        <w:rPr>
          <w:rFonts w:asciiTheme="minorHAnsi" w:hAnsiTheme="minorHAnsi" w:cs="Calibri"/>
        </w:rPr>
        <w:t>, będące</w:t>
      </w:r>
      <w:r w:rsidRPr="0073568B">
        <w:rPr>
          <w:rFonts w:asciiTheme="minorHAnsi" w:hAnsiTheme="minorHAnsi" w:cs="Calibri"/>
        </w:rPr>
        <w:t xml:space="preserve"> formą doskonalenia nauczycieli związaną z bezpośrednim wsparciem</w:t>
      </w:r>
      <w:r w:rsidR="007E4333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szkół lub placówek systemu oświaty</w:t>
      </w:r>
      <w:r w:rsidR="008C0A28">
        <w:rPr>
          <w:rFonts w:asciiTheme="minorHAnsi" w:hAnsiTheme="minorHAnsi" w:cs="Calibri"/>
        </w:rPr>
        <w:t xml:space="preserve"> </w:t>
      </w:r>
      <w:r w:rsidR="00FE3251" w:rsidRPr="0073568B">
        <w:rPr>
          <w:rFonts w:asciiTheme="minorHAnsi" w:hAnsiTheme="minorHAnsi" w:cs="Calibri"/>
          <w:b/>
        </w:rPr>
        <w:t>muszą być zgodne z niżej wskazanymi warunkami:</w:t>
      </w:r>
    </w:p>
    <w:p w14:paraId="637FFC50" w14:textId="49D0ADF0" w:rsidR="008C0A28" w:rsidRPr="0073568B" w:rsidRDefault="00322CDF" w:rsidP="0073568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42" w:line="360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program wspomagania powinien służyć pomocą szkole lub placówce systemu oświaty w wykonywaniu przez nią zadań na rzecz kształtowania i rozwijania u </w:t>
      </w:r>
      <w:r w:rsidR="00176BF3" w:rsidRPr="0073568B">
        <w:rPr>
          <w:rFonts w:asciiTheme="minorHAnsi" w:eastAsia="Calibri" w:hAnsiTheme="minorHAnsi" w:cs="Arial"/>
          <w:lang w:eastAsia="en-US"/>
        </w:rPr>
        <w:t xml:space="preserve">uczniów, </w:t>
      </w:r>
      <w:r w:rsidR="00EA70BE" w:rsidRPr="0073568B">
        <w:rPr>
          <w:rFonts w:asciiTheme="minorHAnsi" w:eastAsia="Calibri" w:hAnsiTheme="minorHAnsi" w:cs="Arial"/>
          <w:lang w:eastAsia="en-US"/>
        </w:rPr>
        <w:t>wychowanków lub słuchaczy</w:t>
      </w:r>
      <w:r w:rsidRPr="0073568B">
        <w:rPr>
          <w:rFonts w:asciiTheme="minorHAnsi" w:hAnsiTheme="minorHAnsi" w:cs="Calibri"/>
        </w:rPr>
        <w:t xml:space="preserve"> kompetencji kluczowych oraz umiejętności uniwersalnych niezbędnych na rynku pracy;</w:t>
      </w:r>
    </w:p>
    <w:p w14:paraId="15C2659B" w14:textId="54F2E299" w:rsidR="008C0A28" w:rsidRPr="0073568B" w:rsidRDefault="00322CDF" w:rsidP="0073568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42" w:line="360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zakres wspomagania wynika z analizy indywidualnej sytuacji szkoły lub placówki systemu oświaty i odpowiada na specyficzne potrzeby tych podmiotów</w:t>
      </w:r>
      <w:r w:rsidR="000866E7">
        <w:rPr>
          <w:rFonts w:asciiTheme="minorHAnsi" w:hAnsiTheme="minorHAnsi" w:cs="Calibri"/>
        </w:rPr>
        <w:t>, w zakresie wskazanym w niniejszym dokumencie;</w:t>
      </w:r>
    </w:p>
    <w:p w14:paraId="7FD1EF57" w14:textId="6A6FC42B" w:rsidR="00322CDF" w:rsidRPr="0073568B" w:rsidRDefault="00322CDF" w:rsidP="0073568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42" w:line="360" w:lineRule="auto"/>
        <w:ind w:left="1276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realizacja programów wspomagania obejmuje następujące etapy:</w:t>
      </w:r>
    </w:p>
    <w:p w14:paraId="3CD943DE" w14:textId="233B5B10" w:rsidR="008C0A28" w:rsidRPr="0073568B" w:rsidRDefault="00322CDF" w:rsidP="0073568B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142" w:line="360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przeprowadzenie diagnozy obszarów problemowych związanych z realizacją przez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szkołę lub placówkę systemu oświaty zadań z zakresu kształtowania i rozwijania u</w:t>
      </w:r>
      <w:r w:rsidR="00FE3251" w:rsidRPr="0073568B">
        <w:rPr>
          <w:rFonts w:asciiTheme="minorHAnsi" w:hAnsiTheme="minorHAnsi" w:cs="Calibri"/>
        </w:rPr>
        <w:t xml:space="preserve"> </w:t>
      </w:r>
      <w:r w:rsidR="00EA70BE" w:rsidRPr="0073568B">
        <w:rPr>
          <w:rFonts w:asciiTheme="minorHAnsi" w:eastAsia="Calibri" w:hAnsiTheme="minorHAnsi" w:cs="Arial"/>
          <w:lang w:eastAsia="en-US"/>
        </w:rPr>
        <w:t>uczniów, wychowanków lub słuchaczy</w:t>
      </w:r>
      <w:r w:rsidR="005C0D88" w:rsidRPr="0073568B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hAnsiTheme="minorHAnsi" w:cs="Calibri"/>
        </w:rPr>
        <w:t>kompetencji kluczowych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oraz umiejętności uniwersalnych niezbędnych na rynku pracy;</w:t>
      </w:r>
    </w:p>
    <w:p w14:paraId="76F9A781" w14:textId="28412A88" w:rsidR="008C0A28" w:rsidRPr="0073568B" w:rsidRDefault="00322CDF" w:rsidP="0073568B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142" w:line="360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>prowadzenie procesu wspomagania w oparciu o ofertę doskonalenia nauczycieli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przygotowaną zgodnie z potrzebami dane</w:t>
      </w:r>
      <w:r w:rsidR="00FE3251" w:rsidRPr="0073568B">
        <w:rPr>
          <w:rFonts w:asciiTheme="minorHAnsi" w:hAnsiTheme="minorHAnsi" w:cs="Calibri"/>
        </w:rPr>
        <w:t xml:space="preserve">j </w:t>
      </w:r>
      <w:r w:rsidRPr="0073568B">
        <w:rPr>
          <w:rFonts w:asciiTheme="minorHAnsi" w:hAnsiTheme="minorHAnsi" w:cs="Calibri"/>
        </w:rPr>
        <w:t xml:space="preserve"> szkoły lub placówki systemu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oświaty, z możliwością wykorzystania ofert doskonalenia funkcjonujących na rynku, m. in. udostępnianych przez c</w:t>
      </w:r>
      <w:r w:rsidR="0091403F" w:rsidRPr="0073568B">
        <w:rPr>
          <w:rFonts w:asciiTheme="minorHAnsi" w:hAnsiTheme="minorHAnsi" w:cs="Calibri"/>
        </w:rPr>
        <w:t xml:space="preserve">entralne i wojewódzkie placówki </w:t>
      </w:r>
      <w:r w:rsidRPr="0073568B">
        <w:rPr>
          <w:rFonts w:asciiTheme="minorHAnsi" w:hAnsiTheme="minorHAnsi" w:cs="Calibri"/>
        </w:rPr>
        <w:t>doskonalenia nauczycieli;</w:t>
      </w:r>
    </w:p>
    <w:p w14:paraId="31B4AEB9" w14:textId="67096AF6" w:rsidR="002E16D9" w:rsidRPr="0073568B" w:rsidRDefault="00322CDF" w:rsidP="0073568B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142" w:line="360" w:lineRule="auto"/>
        <w:rPr>
          <w:rFonts w:asciiTheme="minorHAnsi" w:hAnsiTheme="minorHAnsi" w:cs="Calibri"/>
        </w:rPr>
      </w:pPr>
      <w:r w:rsidRPr="0073568B">
        <w:rPr>
          <w:rFonts w:asciiTheme="minorHAnsi" w:hAnsiTheme="minorHAnsi" w:cs="Calibri"/>
        </w:rPr>
        <w:t xml:space="preserve">monitorowanie i ocena procesu wspomagania z wykorzystaniem m. in. </w:t>
      </w:r>
      <w:r w:rsidR="00FE3251" w:rsidRPr="0073568B">
        <w:rPr>
          <w:rFonts w:asciiTheme="minorHAnsi" w:hAnsiTheme="minorHAnsi" w:cs="Calibri"/>
        </w:rPr>
        <w:t>e</w:t>
      </w:r>
      <w:r w:rsidRPr="0073568B">
        <w:rPr>
          <w:rFonts w:asciiTheme="minorHAnsi" w:hAnsiTheme="minorHAnsi" w:cs="Calibri"/>
        </w:rPr>
        <w:t>waluacji</w:t>
      </w:r>
      <w:r w:rsidR="0091403F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wewnętrznej</w:t>
      </w:r>
      <w:r w:rsidR="00FE3251" w:rsidRPr="0073568B">
        <w:rPr>
          <w:rFonts w:asciiTheme="minorHAnsi" w:hAnsiTheme="minorHAnsi" w:cs="Calibri"/>
        </w:rPr>
        <w:t xml:space="preserve"> </w:t>
      </w:r>
      <w:r w:rsidRPr="0073568B">
        <w:rPr>
          <w:rFonts w:asciiTheme="minorHAnsi" w:hAnsiTheme="minorHAnsi" w:cs="Calibri"/>
        </w:rPr>
        <w:t>szkoły lub placówki systemu oświaty.</w:t>
      </w:r>
      <w:r w:rsidR="007E4333" w:rsidRPr="0073568B">
        <w:rPr>
          <w:rFonts w:asciiTheme="minorHAnsi" w:hAnsiTheme="minorHAnsi" w:cs="Calibri"/>
        </w:rPr>
        <w:t xml:space="preserve"> </w:t>
      </w:r>
    </w:p>
    <w:p w14:paraId="32D155B2" w14:textId="6F594B1D" w:rsidR="00DB735C" w:rsidRPr="0073568B" w:rsidRDefault="00DB735C" w:rsidP="0073568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b/>
          <w:lang w:eastAsia="en-US"/>
        </w:rPr>
        <w:lastRenderedPageBreak/>
        <w:t xml:space="preserve">Zakres wsparcia udzielanego w ramach podnoszenia umiejętności, kompetencji oraz uzyskiwanie kwalifikacji zawodowych przez uczniów, wychowanków </w:t>
      </w:r>
      <w:r w:rsidR="00EA70BE" w:rsidRPr="0073568B">
        <w:rPr>
          <w:rFonts w:asciiTheme="minorHAnsi" w:eastAsia="Calibri" w:hAnsiTheme="minorHAnsi" w:cs="Arial"/>
          <w:b/>
          <w:lang w:eastAsia="en-US"/>
        </w:rPr>
        <w:t xml:space="preserve">lub </w:t>
      </w:r>
      <w:r w:rsidRPr="0073568B">
        <w:rPr>
          <w:rFonts w:asciiTheme="minorHAnsi" w:eastAsia="Calibri" w:hAnsiTheme="minorHAnsi" w:cs="Arial"/>
          <w:b/>
          <w:lang w:eastAsia="en-US"/>
        </w:rPr>
        <w:t>słuchaczy szkół lub placówek systemu oświaty prowadzących kształcenie zawodowe uczniów szkół ponadgimnazjalnych, ponadpodstawowych lub placówek systemu oświaty prowadzących kształcenie ogólne (</w:t>
      </w:r>
      <w:r w:rsidR="008C0A28">
        <w:rPr>
          <w:rFonts w:asciiTheme="minorHAnsi" w:hAnsiTheme="minorHAnsi"/>
          <w:b/>
          <w:lang w:eastAsia="x-none"/>
        </w:rPr>
        <w:t>typ projektu 1</w:t>
      </w:r>
      <w:r w:rsidRPr="0073568B">
        <w:rPr>
          <w:rFonts w:asciiTheme="minorHAnsi" w:eastAsia="Calibri" w:hAnsiTheme="minorHAnsi" w:cs="Arial"/>
          <w:b/>
          <w:lang w:eastAsia="en-US"/>
        </w:rPr>
        <w:t>b)</w:t>
      </w:r>
      <w:r w:rsidRPr="0073568B">
        <w:rPr>
          <w:rFonts w:asciiTheme="minorHAnsi" w:eastAsia="Calibri" w:hAnsiTheme="minorHAnsi" w:cs="Arial"/>
          <w:lang w:eastAsia="en-US"/>
        </w:rPr>
        <w:t>, obejmuje m. in:</w:t>
      </w:r>
    </w:p>
    <w:p w14:paraId="23D16F39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a) praktyki zawodowe organizowane u pracodawców lub przedsiębiorców dla uczniów</w:t>
      </w:r>
    </w:p>
    <w:p w14:paraId="34A4A437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zasadniczych szkół zawodowych, szkół branżowych I </w:t>
      </w:r>
      <w:proofErr w:type="spellStart"/>
      <w:r w:rsidRPr="00DB735C">
        <w:rPr>
          <w:rFonts w:asciiTheme="minorHAnsi" w:eastAsia="Calibri" w:hAnsiTheme="minorHAnsi" w:cs="Arial"/>
          <w:lang w:eastAsia="en-US"/>
        </w:rPr>
        <w:t>i</w:t>
      </w:r>
      <w:proofErr w:type="spellEnd"/>
      <w:r w:rsidRPr="00DB735C">
        <w:rPr>
          <w:rFonts w:asciiTheme="minorHAnsi" w:eastAsia="Calibri" w:hAnsiTheme="minorHAnsi" w:cs="Arial"/>
          <w:lang w:eastAsia="en-US"/>
        </w:rPr>
        <w:t xml:space="preserve"> II stopnia;</w:t>
      </w:r>
    </w:p>
    <w:p w14:paraId="2B3CA8E6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b) staże zawodowe obejmujące realizację kształcenia zawodowego praktycznego</w:t>
      </w:r>
    </w:p>
    <w:p w14:paraId="51284E01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we współpracy z pracodawcami lub przedsiębiorcami lub wykraczające poza zakres</w:t>
      </w:r>
    </w:p>
    <w:p w14:paraId="12455D06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kształcenia zawodowego praktycznego;</w:t>
      </w:r>
    </w:p>
    <w:p w14:paraId="0A0E6ECC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c) realizację kompleksowych programów kształcenia praktycznego organizowanych </w:t>
      </w:r>
      <w:r>
        <w:rPr>
          <w:rFonts w:asciiTheme="minorHAnsi" w:eastAsia="Calibri" w:hAnsiTheme="minorHAnsi" w:cs="Arial"/>
          <w:lang w:eastAsia="en-US"/>
        </w:rPr>
        <w:br/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w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miejscu pracy;</w:t>
      </w:r>
    </w:p>
    <w:p w14:paraId="66BD43C0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d) wdrożenie nowych, innowacyjnych form kształcenia zawodowego;</w:t>
      </w:r>
    </w:p>
    <w:p w14:paraId="0C4B29BC" w14:textId="044FCDCB" w:rsidR="00DB735C" w:rsidRPr="00DB735C" w:rsidRDefault="00DB735C" w:rsidP="007E4333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e) pomoc stypendialną dla </w:t>
      </w:r>
      <w:r w:rsidR="00EA70BE">
        <w:rPr>
          <w:rFonts w:asciiTheme="minorHAnsi" w:eastAsia="Calibri" w:hAnsiTheme="minorHAnsi" w:cs="Arial"/>
          <w:lang w:eastAsia="en-US"/>
        </w:rPr>
        <w:t>uczniów, wychowanków lub słuchaczy</w:t>
      </w:r>
      <w:r w:rsidRPr="00DB735C">
        <w:rPr>
          <w:rFonts w:asciiTheme="minorHAnsi" w:eastAsia="Calibri" w:hAnsiTheme="minorHAnsi" w:cs="Arial"/>
          <w:lang w:eastAsia="en-US"/>
        </w:rPr>
        <w:t xml:space="preserve"> szczególnie uzdolnionych </w:t>
      </w:r>
      <w:r w:rsidR="007E4333">
        <w:rPr>
          <w:rFonts w:asciiTheme="minorHAnsi" w:eastAsia="Calibri" w:hAnsiTheme="minorHAnsi" w:cs="Arial"/>
          <w:lang w:eastAsia="en-US"/>
        </w:rPr>
        <w:br/>
      </w:r>
      <w:r w:rsidRPr="00DB735C">
        <w:rPr>
          <w:rFonts w:asciiTheme="minorHAnsi" w:eastAsia="Calibri" w:hAnsiTheme="minorHAnsi" w:cs="Arial"/>
          <w:lang w:eastAsia="en-US"/>
        </w:rPr>
        <w:t>w zakresie przedmiotów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rozwijających kompetencje</w:t>
      </w:r>
      <w:r w:rsidR="00FE3251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zawodowe;</w:t>
      </w:r>
    </w:p>
    <w:p w14:paraId="3A8CBBA2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f) dodatkowe zajęcia specjalistyczne realizowane we współpracy z podmiotami</w:t>
      </w:r>
    </w:p>
    <w:p w14:paraId="44070161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z otoczenia społeczno-gospodarczego szkół lub placówek systemu oświaty</w:t>
      </w:r>
    </w:p>
    <w:p w14:paraId="5BCCC3AC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left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prowadzących kształcenie zawodowe, umożliwiające uczniom i słuchaczom uzyskiwanie</w:t>
      </w:r>
    </w:p>
    <w:p w14:paraId="597B8ABB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i uzupełnianie wiedzy i umiejętności oraz kwalifikacji zawodowych;</w:t>
      </w:r>
    </w:p>
    <w:p w14:paraId="7385FB53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g) organizowanie kursów przygotowawczych do egzaminu maturalnego, kursów</w:t>
      </w:r>
    </w:p>
    <w:p w14:paraId="7607A5B8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przygotowawczych na studia we współpracy ze szkołami wyższymi oraz organizowanie</w:t>
      </w:r>
    </w:p>
    <w:p w14:paraId="1E6D8CBD" w14:textId="77777777" w:rsidR="00DB735C" w:rsidRPr="00DB735C" w:rsidRDefault="00DB735C" w:rsidP="007E6DAF">
      <w:pPr>
        <w:autoSpaceDE w:val="0"/>
        <w:autoSpaceDN w:val="0"/>
        <w:adjustRightInd w:val="0"/>
        <w:spacing w:line="360" w:lineRule="auto"/>
        <w:ind w:left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kursów i szkoleń przygotowujących do kwalifikacyjnych egzaminów czeladniczych </w:t>
      </w:r>
      <w:r w:rsidR="007E6DAF">
        <w:rPr>
          <w:rFonts w:asciiTheme="minorHAnsi" w:eastAsia="Calibri" w:hAnsiTheme="minorHAnsi" w:cs="Arial"/>
          <w:lang w:eastAsia="en-US"/>
        </w:rPr>
        <w:br/>
      </w:r>
      <w:r w:rsidRPr="00DB735C">
        <w:rPr>
          <w:rFonts w:asciiTheme="minorHAnsi" w:eastAsia="Calibri" w:hAnsiTheme="minorHAnsi" w:cs="Arial"/>
          <w:lang w:eastAsia="en-US"/>
        </w:rPr>
        <w:t>i</w:t>
      </w:r>
      <w:r w:rsidR="007E6DAF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mistrzowskich;</w:t>
      </w:r>
    </w:p>
    <w:p w14:paraId="6BBD031A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h) udział w zajęciach prowadzonych w szkole wyższej, w tym w zajęciach laboratoryjnych,</w:t>
      </w:r>
    </w:p>
    <w:p w14:paraId="4D2CF17C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kołach lub obozach naukowych;</w:t>
      </w:r>
    </w:p>
    <w:p w14:paraId="5038F165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i) wsparcie uczniów lub słuchaczy w zakresie zdobywania dodatkowych uprawnień</w:t>
      </w:r>
    </w:p>
    <w:p w14:paraId="3391973E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zwiększających ich szanse na rynku pracy;</w:t>
      </w:r>
    </w:p>
    <w:p w14:paraId="73640069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j) programy walidacji i certyfikacji odpowiednich efektów uczenia się zdobytych w ramach</w:t>
      </w:r>
    </w:p>
    <w:p w14:paraId="5E70A2A5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edukacji formalnej, </w:t>
      </w:r>
      <w:proofErr w:type="spellStart"/>
      <w:r w:rsidRPr="00DB735C">
        <w:rPr>
          <w:rFonts w:asciiTheme="minorHAnsi" w:eastAsia="Calibri" w:hAnsiTheme="minorHAnsi" w:cs="Arial"/>
          <w:lang w:eastAsia="en-US"/>
        </w:rPr>
        <w:t>pozaformalnej</w:t>
      </w:r>
      <w:proofErr w:type="spellEnd"/>
      <w:r w:rsidRPr="00DB735C">
        <w:rPr>
          <w:rFonts w:asciiTheme="minorHAnsi" w:eastAsia="Calibri" w:hAnsiTheme="minorHAnsi" w:cs="Arial"/>
          <w:lang w:eastAsia="en-US"/>
        </w:rPr>
        <w:t xml:space="preserve"> oraz kształcenia nieformalnego, prowadzące do</w:t>
      </w:r>
    </w:p>
    <w:p w14:paraId="221C805D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zdobycia kwalifikacji zawodowych, w tym również kwalifikacji mistrza i czeladnika</w:t>
      </w:r>
    </w:p>
    <w:p w14:paraId="3A754342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142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w zawodzie;</w:t>
      </w:r>
    </w:p>
    <w:p w14:paraId="3FA1FBCA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k) realizację szkolnych form kształcenia ustawicznego zawodowego albo pozaszkolnych</w:t>
      </w:r>
    </w:p>
    <w:p w14:paraId="444552CB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left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lastRenderedPageBreak/>
        <w:t>form kształcenia ustawicznego, w tym wymienionych w rozporządzeniu Ministra Edukacji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Narodowej z dnia 11 stycznia 2012 r. w sprawie kształcenia ustawicznego w formach</w:t>
      </w:r>
    </w:p>
    <w:p w14:paraId="32860A7E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pozaszkolnych (Dz. U. z 2014 r. poz. 622) oraz rozporządzeniu Ministra Edukacji</w:t>
      </w:r>
    </w:p>
    <w:p w14:paraId="5B4D47F5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Narodowej z dnia 18 sierpnia 2017 r. w sprawie kształcenia ustawicznego w formach</w:t>
      </w:r>
    </w:p>
    <w:p w14:paraId="3ECE6715" w14:textId="77777777" w:rsid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pozaszkolnyc</w:t>
      </w:r>
      <w:r>
        <w:rPr>
          <w:rFonts w:asciiTheme="minorHAnsi" w:eastAsia="Calibri" w:hAnsiTheme="minorHAnsi" w:cs="Arial"/>
          <w:lang w:eastAsia="en-US"/>
        </w:rPr>
        <w:t>h (Dz. U. z 2017 r. poz. 1632);</w:t>
      </w:r>
    </w:p>
    <w:p w14:paraId="0F556BBF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l) doradztwo edukacyjno-zawodowe;</w:t>
      </w:r>
    </w:p>
    <w:p w14:paraId="5B132D11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m) wykorzystanie rezultatów projektów, w tym pozytywnie </w:t>
      </w:r>
      <w:proofErr w:type="spellStart"/>
      <w:r w:rsidRPr="00DB735C">
        <w:rPr>
          <w:rFonts w:asciiTheme="minorHAnsi" w:eastAsia="Calibri" w:hAnsiTheme="minorHAnsi" w:cs="Arial"/>
          <w:lang w:eastAsia="en-US"/>
        </w:rPr>
        <w:t>zwalidowanych</w:t>
      </w:r>
      <w:proofErr w:type="spellEnd"/>
      <w:r w:rsidRPr="00DB735C">
        <w:rPr>
          <w:rFonts w:asciiTheme="minorHAnsi" w:eastAsia="Calibri" w:hAnsiTheme="minorHAnsi" w:cs="Arial"/>
          <w:lang w:eastAsia="en-US"/>
        </w:rPr>
        <w:t xml:space="preserve"> produktów</w:t>
      </w:r>
    </w:p>
    <w:p w14:paraId="09B4C53D" w14:textId="77777777" w:rsidR="00DB735C" w:rsidRPr="00DB735C" w:rsidRDefault="00DB735C" w:rsidP="00DB735C">
      <w:pPr>
        <w:autoSpaceDE w:val="0"/>
        <w:autoSpaceDN w:val="0"/>
        <w:adjustRightInd w:val="0"/>
        <w:spacing w:line="360" w:lineRule="auto"/>
        <w:ind w:firstLine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>projektów innowacyjnych zrealizowanych w latach 2007-2013 w ramach PO KL;</w:t>
      </w:r>
    </w:p>
    <w:p w14:paraId="4E80FC32" w14:textId="0170DFEF" w:rsidR="00EB1581" w:rsidRDefault="00DB735C" w:rsidP="007E4333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="Calibri" w:hAnsiTheme="minorHAnsi" w:cs="Arial"/>
          <w:lang w:eastAsia="en-US"/>
        </w:rPr>
      </w:pPr>
      <w:r w:rsidRPr="00DB735C">
        <w:rPr>
          <w:rFonts w:asciiTheme="minorHAnsi" w:eastAsia="Calibri" w:hAnsiTheme="minorHAnsi" w:cs="Arial"/>
          <w:lang w:eastAsia="en-US"/>
        </w:rPr>
        <w:t xml:space="preserve">n) przygotowanie zawodowe </w:t>
      </w:r>
      <w:r w:rsidR="00EA70BE">
        <w:rPr>
          <w:rFonts w:asciiTheme="minorHAnsi" w:eastAsia="Calibri" w:hAnsiTheme="minorHAnsi" w:cs="Arial"/>
          <w:lang w:eastAsia="en-US"/>
        </w:rPr>
        <w:t>uczniów, wychowanków lub słuchaczy</w:t>
      </w:r>
      <w:r w:rsidRPr="00DB735C">
        <w:rPr>
          <w:rFonts w:asciiTheme="minorHAnsi" w:eastAsia="Calibri" w:hAnsiTheme="minorHAnsi" w:cs="Arial"/>
          <w:lang w:eastAsia="en-US"/>
        </w:rPr>
        <w:t xml:space="preserve"> szkół i placówek systemu 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oświaty prowadzących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kształcenie zawodowe w charakterze młodocianego pracownika organizowane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u pracodawców oraz młodocianych pracowników wypełniających obowiązek szkolny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w formie przygotowania zawodowego, zorganizowane u pracodawcy na podstawie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umowy o pracę, obejmujące naukę zawodu lub przyuczenie do wykonywania określonej</w:t>
      </w:r>
      <w:r w:rsidR="007E4333">
        <w:rPr>
          <w:rFonts w:asciiTheme="minorHAnsi" w:eastAsia="Calibri" w:hAnsiTheme="minorHAnsi" w:cs="Arial"/>
          <w:lang w:eastAsia="en-US"/>
        </w:rPr>
        <w:t xml:space="preserve"> </w:t>
      </w:r>
      <w:r w:rsidRPr="00DB735C">
        <w:rPr>
          <w:rFonts w:asciiTheme="minorHAnsi" w:eastAsia="Calibri" w:hAnsiTheme="minorHAnsi" w:cs="Arial"/>
          <w:lang w:eastAsia="en-US"/>
        </w:rPr>
        <w:t>pracy, o ile nie jest ono finansowane ze środków Funduszu Pracy.</w:t>
      </w:r>
    </w:p>
    <w:p w14:paraId="5AFD6790" w14:textId="15DC4E27" w:rsidR="00EB1581" w:rsidRDefault="00EB1581" w:rsidP="0073568B">
      <w:pPr>
        <w:autoSpaceDE w:val="0"/>
        <w:autoSpaceDN w:val="0"/>
        <w:adjustRightInd w:val="0"/>
        <w:spacing w:before="200" w:after="200" w:line="360" w:lineRule="auto"/>
        <w:rPr>
          <w:rFonts w:asciiTheme="minorHAnsi" w:eastAsia="Calibri" w:hAnsiTheme="minorHAnsi" w:cs="Arial"/>
          <w:lang w:eastAsia="en-US"/>
        </w:rPr>
      </w:pPr>
      <w:r w:rsidRPr="00186431">
        <w:rPr>
          <w:rFonts w:asciiTheme="minorHAnsi" w:eastAsia="Calibri" w:hAnsiTheme="minorHAnsi" w:cs="Arial"/>
          <w:lang w:eastAsia="en-US"/>
        </w:rPr>
        <w:t xml:space="preserve">Działania </w:t>
      </w:r>
      <w:r w:rsidR="00387BA5">
        <w:rPr>
          <w:rFonts w:asciiTheme="minorHAnsi" w:eastAsia="Calibri" w:hAnsiTheme="minorHAnsi" w:cs="Arial"/>
          <w:lang w:eastAsia="en-US"/>
        </w:rPr>
        <w:t xml:space="preserve">w obszarze podnoszenia kompetencji przez </w:t>
      </w:r>
      <w:r w:rsidR="00EA70BE">
        <w:rPr>
          <w:rFonts w:asciiTheme="minorHAnsi" w:eastAsia="Calibri" w:hAnsiTheme="minorHAnsi" w:cs="Arial"/>
          <w:lang w:eastAsia="en-US"/>
        </w:rPr>
        <w:t>uczniów, wychowanków lub słuchaczy</w:t>
      </w:r>
      <w:r w:rsidR="005C0D88">
        <w:rPr>
          <w:rFonts w:asciiTheme="minorHAnsi" w:eastAsia="Calibri" w:hAnsiTheme="minorHAnsi" w:cs="Arial"/>
          <w:lang w:eastAsia="en-US"/>
        </w:rPr>
        <w:t xml:space="preserve"> </w:t>
      </w:r>
      <w:r w:rsidR="00387BA5">
        <w:rPr>
          <w:rFonts w:asciiTheme="minorHAnsi" w:eastAsia="Calibri" w:hAnsiTheme="minorHAnsi" w:cs="Arial"/>
          <w:lang w:eastAsia="en-US"/>
        </w:rPr>
        <w:t xml:space="preserve">powinny </w:t>
      </w:r>
      <w:r w:rsidRPr="00186431">
        <w:rPr>
          <w:rFonts w:asciiTheme="minorHAnsi" w:eastAsia="Calibri" w:hAnsiTheme="minorHAnsi" w:cs="Arial"/>
          <w:lang w:eastAsia="en-US"/>
        </w:rPr>
        <w:t>być prowadzone z uwzględnieniem indywidualnych potrzeb rozwojowych</w:t>
      </w:r>
      <w:r w:rsidR="00387BA5">
        <w:rPr>
          <w:rFonts w:asciiTheme="minorHAnsi" w:eastAsia="Calibri" w:hAnsiTheme="minorHAnsi" w:cs="Arial"/>
          <w:lang w:eastAsia="en-US"/>
        </w:rPr>
        <w:br/>
      </w:r>
      <w:r w:rsidRPr="00186431">
        <w:rPr>
          <w:rFonts w:asciiTheme="minorHAnsi" w:eastAsia="Calibri" w:hAnsiTheme="minorHAnsi" w:cs="Arial"/>
          <w:lang w:eastAsia="en-US"/>
        </w:rPr>
        <w:t>i edukacyjnych oraz możliwości psychofizycznych uczniów objętych wsparciem.</w:t>
      </w:r>
    </w:p>
    <w:p w14:paraId="75E8D0CC" w14:textId="07BA01D5" w:rsidR="00EB1581" w:rsidRDefault="00EB1581" w:rsidP="0073568B">
      <w:pPr>
        <w:autoSpaceDE w:val="0"/>
        <w:autoSpaceDN w:val="0"/>
        <w:adjustRightInd w:val="0"/>
        <w:spacing w:before="200" w:after="200" w:line="360" w:lineRule="auto"/>
        <w:rPr>
          <w:rFonts w:asciiTheme="minorHAnsi" w:eastAsia="Calibri" w:hAnsiTheme="minorHAnsi" w:cs="Arial"/>
          <w:lang w:eastAsia="en-US"/>
        </w:rPr>
      </w:pPr>
      <w:r w:rsidRPr="00186431">
        <w:rPr>
          <w:rFonts w:asciiTheme="minorHAnsi" w:eastAsia="Calibri" w:hAnsiTheme="minorHAnsi" w:cs="Arial"/>
          <w:lang w:eastAsia="en-US"/>
        </w:rPr>
        <w:t xml:space="preserve">Realizacja wparcia </w:t>
      </w:r>
      <w:r w:rsidR="00387BA5">
        <w:rPr>
          <w:rFonts w:asciiTheme="minorHAnsi" w:eastAsia="Calibri" w:hAnsiTheme="minorHAnsi" w:cs="Arial"/>
          <w:lang w:eastAsia="en-US"/>
        </w:rPr>
        <w:t xml:space="preserve">na rzecz </w:t>
      </w:r>
      <w:r w:rsidR="005C0D88">
        <w:rPr>
          <w:rFonts w:asciiTheme="minorHAnsi" w:eastAsia="Calibri" w:hAnsiTheme="minorHAnsi" w:cs="Arial"/>
          <w:lang w:eastAsia="en-US"/>
        </w:rPr>
        <w:t>uczniów, wychowanków lub słuchaczy</w:t>
      </w:r>
      <w:r w:rsidR="00387BA5">
        <w:rPr>
          <w:rFonts w:asciiTheme="minorHAnsi" w:eastAsia="Calibri" w:hAnsiTheme="minorHAnsi" w:cs="Arial"/>
          <w:lang w:eastAsia="en-US"/>
        </w:rPr>
        <w:t xml:space="preserve"> </w:t>
      </w:r>
      <w:r w:rsidRPr="00186431">
        <w:rPr>
          <w:rFonts w:asciiTheme="minorHAnsi" w:eastAsia="Calibri" w:hAnsiTheme="minorHAnsi" w:cs="Arial"/>
          <w:lang w:eastAsia="en-US"/>
        </w:rPr>
        <w:t xml:space="preserve">możliwa jest we współpracy ze stworzonymi w ramach RPO 2014-2020 bądź istniejącymi </w:t>
      </w:r>
      <w:r w:rsidR="00387BA5">
        <w:rPr>
          <w:rFonts w:asciiTheme="minorHAnsi" w:eastAsia="Calibri" w:hAnsiTheme="minorHAnsi" w:cs="Arial"/>
          <w:lang w:eastAsia="en-US"/>
        </w:rPr>
        <w:t>centami kształcenia zawodowego i ustawicznego (</w:t>
      </w:r>
      <w:proofErr w:type="spellStart"/>
      <w:r w:rsidR="00387BA5">
        <w:rPr>
          <w:rFonts w:asciiTheme="minorHAnsi" w:eastAsia="Calibri" w:hAnsiTheme="minorHAnsi" w:cs="Arial"/>
          <w:lang w:eastAsia="en-US"/>
        </w:rPr>
        <w:t>CKZiU</w:t>
      </w:r>
      <w:proofErr w:type="spellEnd"/>
      <w:r w:rsidR="00387BA5">
        <w:rPr>
          <w:rFonts w:asciiTheme="minorHAnsi" w:eastAsia="Calibri" w:hAnsiTheme="minorHAnsi" w:cs="Arial"/>
          <w:lang w:eastAsia="en-US"/>
        </w:rPr>
        <w:t xml:space="preserve">) </w:t>
      </w:r>
      <w:r w:rsidRPr="00186431">
        <w:rPr>
          <w:rFonts w:asciiTheme="minorHAnsi" w:eastAsia="Calibri" w:hAnsiTheme="minorHAnsi" w:cs="Arial"/>
          <w:lang w:eastAsia="en-US"/>
        </w:rPr>
        <w:t>lub</w:t>
      </w:r>
      <w:r w:rsidR="00387BA5">
        <w:rPr>
          <w:rFonts w:asciiTheme="minorHAnsi" w:eastAsia="Calibri" w:hAnsiTheme="minorHAnsi" w:cs="Arial"/>
          <w:lang w:eastAsia="en-US"/>
        </w:rPr>
        <w:t xml:space="preserve"> centrami kształcenia praktycznego</w:t>
      </w:r>
      <w:r w:rsidRPr="00186431">
        <w:rPr>
          <w:rFonts w:asciiTheme="minorHAnsi" w:eastAsia="Calibri" w:hAnsiTheme="minorHAnsi" w:cs="Arial"/>
          <w:lang w:eastAsia="en-US"/>
        </w:rPr>
        <w:t xml:space="preserve"> </w:t>
      </w:r>
      <w:r w:rsidR="00387BA5">
        <w:rPr>
          <w:rFonts w:asciiTheme="minorHAnsi" w:eastAsia="Calibri" w:hAnsiTheme="minorHAnsi" w:cs="Arial"/>
          <w:lang w:eastAsia="en-US"/>
        </w:rPr>
        <w:t>(</w:t>
      </w:r>
      <w:r w:rsidRPr="00186431">
        <w:rPr>
          <w:rFonts w:asciiTheme="minorHAnsi" w:eastAsia="Calibri" w:hAnsiTheme="minorHAnsi" w:cs="Arial"/>
          <w:lang w:eastAsia="en-US"/>
        </w:rPr>
        <w:t>CKP</w:t>
      </w:r>
      <w:r w:rsidR="00387BA5">
        <w:rPr>
          <w:rFonts w:asciiTheme="minorHAnsi" w:eastAsia="Calibri" w:hAnsiTheme="minorHAnsi" w:cs="Arial"/>
          <w:lang w:eastAsia="en-US"/>
        </w:rPr>
        <w:t>)</w:t>
      </w:r>
      <w:r w:rsidRPr="00186431">
        <w:rPr>
          <w:rFonts w:asciiTheme="minorHAnsi" w:eastAsia="Calibri" w:hAnsiTheme="minorHAnsi" w:cs="Arial"/>
          <w:lang w:eastAsia="en-US"/>
        </w:rPr>
        <w:t xml:space="preserve"> albo </w:t>
      </w:r>
      <w:r w:rsidR="00A92F9B">
        <w:rPr>
          <w:rFonts w:asciiTheme="minorHAnsi" w:eastAsia="Calibri" w:hAnsiTheme="minorHAnsi" w:cs="Arial"/>
          <w:lang w:eastAsia="en-US"/>
        </w:rPr>
        <w:br/>
      </w:r>
      <w:r w:rsidRPr="00186431">
        <w:rPr>
          <w:rFonts w:asciiTheme="minorHAnsi" w:eastAsia="Calibri" w:hAnsiTheme="minorHAnsi" w:cs="Arial"/>
          <w:lang w:eastAsia="en-US"/>
        </w:rPr>
        <w:t>z podmiotami z otoczenia społeczno-gospodarczego szkół, o ile wynika to z charakteru realizowanych działań.</w:t>
      </w:r>
    </w:p>
    <w:p w14:paraId="157E79A0" w14:textId="4D66746E" w:rsidR="006C2852" w:rsidRPr="0073568B" w:rsidRDefault="006C2852" w:rsidP="0073568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b/>
          <w:lang w:eastAsia="en-US"/>
        </w:rPr>
        <w:t xml:space="preserve">Wsparcie w zakresie kształtowania i rozwijania u </w:t>
      </w:r>
      <w:r w:rsidR="00EA70BE" w:rsidRPr="0073568B">
        <w:rPr>
          <w:rFonts w:asciiTheme="minorHAnsi" w:eastAsia="Calibri" w:hAnsiTheme="minorHAnsi" w:cs="Arial"/>
          <w:b/>
          <w:lang w:eastAsia="en-US"/>
        </w:rPr>
        <w:t>uczniów, wychowanków lub słuchaczy</w:t>
      </w:r>
      <w:r w:rsidR="007E4333" w:rsidRPr="0073568B">
        <w:rPr>
          <w:rFonts w:asciiTheme="minorHAnsi" w:eastAsia="Calibri" w:hAnsiTheme="minorHAnsi" w:cs="Arial"/>
          <w:b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b/>
          <w:lang w:eastAsia="en-US"/>
        </w:rPr>
        <w:t>szkół lub placówek systemu oświaty prowadzących kształcenie za</w:t>
      </w:r>
      <w:r w:rsidR="00B14A91" w:rsidRPr="0073568B">
        <w:rPr>
          <w:rFonts w:asciiTheme="minorHAnsi" w:eastAsiaTheme="minorHAnsi" w:hAnsiTheme="minorHAnsi" w:cs="Arial"/>
          <w:b/>
          <w:lang w:eastAsia="en-US"/>
        </w:rPr>
        <w:t xml:space="preserve">wodowe, kompetencji kluczowych </w:t>
      </w:r>
      <w:r w:rsidRPr="0073568B">
        <w:rPr>
          <w:rFonts w:asciiTheme="minorHAnsi" w:eastAsiaTheme="minorHAnsi" w:hAnsiTheme="minorHAnsi" w:cs="Arial"/>
          <w:b/>
          <w:lang w:eastAsia="en-US"/>
        </w:rPr>
        <w:t>oraz umiejętności uniwersalnych niezbędnych na rynku pracy</w:t>
      </w:r>
      <w:r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="007E4333" w:rsidRPr="0073568B">
        <w:rPr>
          <w:rFonts w:asciiTheme="minorHAnsi" w:eastAsiaTheme="minorHAnsi" w:hAnsiTheme="minorHAnsi" w:cs="Arial"/>
          <w:lang w:eastAsia="en-US"/>
        </w:rPr>
        <w:br/>
      </w:r>
      <w:r w:rsidRPr="0073568B">
        <w:rPr>
          <w:rFonts w:asciiTheme="minorHAnsi" w:eastAsiaTheme="minorHAnsi" w:hAnsiTheme="minorHAnsi" w:cs="Arial"/>
          <w:b/>
          <w:lang w:eastAsia="en-US"/>
        </w:rPr>
        <w:t>(</w:t>
      </w:r>
      <w:r w:rsidR="001755D8">
        <w:rPr>
          <w:rFonts w:asciiTheme="minorHAnsi" w:eastAsiaTheme="minorHAnsi" w:hAnsiTheme="minorHAnsi" w:cs="Arial"/>
          <w:b/>
          <w:lang w:eastAsia="en-US"/>
        </w:rPr>
        <w:t>typ projektu</w:t>
      </w:r>
      <w:r w:rsidR="001755D8" w:rsidRPr="0073568B">
        <w:rPr>
          <w:rFonts w:asciiTheme="minorHAnsi" w:eastAsiaTheme="minorHAnsi" w:hAnsiTheme="minorHAnsi" w:cs="Arial"/>
          <w:b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b/>
          <w:lang w:eastAsia="en-US"/>
        </w:rPr>
        <w:t>1c)</w:t>
      </w:r>
      <w:r w:rsidRPr="0073568B">
        <w:rPr>
          <w:rFonts w:asciiTheme="minorHAnsi" w:eastAsiaTheme="minorHAnsi" w:hAnsiTheme="minorHAnsi" w:cs="Arial"/>
          <w:lang w:eastAsia="en-US"/>
        </w:rPr>
        <w:t xml:space="preserve"> może objąć w szczególności:</w:t>
      </w:r>
    </w:p>
    <w:p w14:paraId="142DC3E7" w14:textId="6E8D81F7" w:rsidR="001755D8" w:rsidRPr="007E4333" w:rsidRDefault="00C82400" w:rsidP="001755D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E4333">
        <w:rPr>
          <w:rFonts w:asciiTheme="minorHAnsi" w:eastAsiaTheme="minorHAnsi" w:hAnsiTheme="minorHAnsi" w:cs="Arial"/>
          <w:lang w:eastAsia="en-US"/>
        </w:rPr>
        <w:t>re</w:t>
      </w:r>
      <w:r w:rsidR="00AB0A2B" w:rsidRPr="007E4333">
        <w:rPr>
          <w:rFonts w:asciiTheme="minorHAnsi" w:eastAsiaTheme="minorHAnsi" w:hAnsiTheme="minorHAnsi" w:cs="Arial"/>
          <w:lang w:eastAsia="en-US"/>
        </w:rPr>
        <w:t>alizację projektów edukacyjnych w</w:t>
      </w:r>
      <w:r w:rsidRPr="007E4333">
        <w:rPr>
          <w:rFonts w:asciiTheme="minorHAnsi" w:eastAsiaTheme="minorHAnsi" w:hAnsiTheme="minorHAnsi" w:cs="Arial"/>
          <w:lang w:eastAsia="en-US"/>
        </w:rPr>
        <w:t xml:space="preserve"> szkołach lub placówkach systemu oświaty;</w:t>
      </w:r>
    </w:p>
    <w:p w14:paraId="35A63736" w14:textId="45BFD10C" w:rsidR="001755D8" w:rsidRDefault="006A366D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realizację dodatkowych zajęć dydaktyczno-wyrównawczych służących wyrównywaniu dysproporcji edukacyjnych w trakcie procesu kształcenia dla uczniów, słuchaczy lub </w:t>
      </w:r>
      <w:r w:rsidRPr="0073568B">
        <w:rPr>
          <w:rFonts w:asciiTheme="minorHAnsi" w:eastAsiaTheme="minorHAnsi" w:hAnsiTheme="minorHAnsi" w:cs="Arial"/>
          <w:lang w:eastAsia="en-US"/>
        </w:rPr>
        <w:lastRenderedPageBreak/>
        <w:t xml:space="preserve">wychowanków mających trudności w spełnianiu wymagań edukacyjnych, wynikających </w:t>
      </w:r>
      <w:r w:rsidR="00A92F9B" w:rsidRPr="0073568B">
        <w:rPr>
          <w:rFonts w:asciiTheme="minorHAnsi" w:eastAsiaTheme="minorHAnsi" w:hAnsiTheme="minorHAnsi" w:cs="Arial"/>
          <w:lang w:eastAsia="en-US"/>
        </w:rPr>
        <w:br/>
      </w:r>
      <w:r w:rsidRPr="0073568B">
        <w:rPr>
          <w:rFonts w:asciiTheme="minorHAnsi" w:eastAsiaTheme="minorHAnsi" w:hAnsiTheme="minorHAnsi" w:cs="Arial"/>
          <w:lang w:eastAsia="en-US"/>
        </w:rPr>
        <w:t>z podstawy programowej kształcenia ogólnego dla danego etapu edukacyjnego</w:t>
      </w:r>
      <w:r w:rsidR="001755D8">
        <w:rPr>
          <w:rFonts w:asciiTheme="minorHAnsi" w:eastAsiaTheme="minorHAnsi" w:hAnsiTheme="minorHAnsi" w:cs="Arial"/>
          <w:lang w:eastAsia="en-US"/>
        </w:rPr>
        <w:t>;</w:t>
      </w:r>
    </w:p>
    <w:p w14:paraId="4196ED26" w14:textId="48F510DF" w:rsidR="001755D8" w:rsidRPr="0073568B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realizację różnych form rozwijających uzdolnienia </w:t>
      </w:r>
      <w:r w:rsidR="002F63DB" w:rsidRPr="0073568B">
        <w:rPr>
          <w:rFonts w:asciiTheme="minorHAnsi" w:eastAsia="Calibri" w:hAnsiTheme="minorHAnsi" w:cs="Arial"/>
          <w:lang w:eastAsia="en-US"/>
        </w:rPr>
        <w:t>uczniów, wychowanków lub słuchaczy</w:t>
      </w:r>
      <w:r w:rsidRPr="0073568B">
        <w:rPr>
          <w:rFonts w:asciiTheme="minorHAnsi" w:eastAsiaTheme="minorHAnsi" w:hAnsiTheme="minorHAnsi" w:cs="Arial"/>
          <w:lang w:eastAsia="en-US"/>
        </w:rPr>
        <w:t>;</w:t>
      </w:r>
    </w:p>
    <w:p w14:paraId="6119314F" w14:textId="5CFD3EBE" w:rsidR="001755D8" w:rsidRPr="0073568B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wdrożenie nowych form i programów nauczania w szkołach lub placówkach systemu oświaty;</w:t>
      </w:r>
    </w:p>
    <w:p w14:paraId="191EB62F" w14:textId="08C0B8E1" w:rsidR="001755D8" w:rsidRPr="0073568B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tworzenie i realizację zajęć o nowatorskich rozwiązaniach programowych, organizacyjnych lub metodycznych w szkołach lub placówkach systemu oświaty;</w:t>
      </w:r>
    </w:p>
    <w:p w14:paraId="159B895A" w14:textId="4E24A4D7" w:rsidR="001755D8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organizację kółek zainteresowań, warsztatów, laboratoriów dla</w:t>
      </w:r>
      <w:r w:rsidR="00AB0A2B"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uczniów</w:t>
      </w:r>
      <w:r w:rsidR="00AB0A2B" w:rsidRPr="0073568B">
        <w:rPr>
          <w:rFonts w:asciiTheme="minorHAnsi" w:eastAsiaTheme="minorHAnsi" w:hAnsiTheme="minorHAnsi" w:cs="Arial"/>
          <w:lang w:eastAsia="en-US"/>
        </w:rPr>
        <w:t>, wychowanków</w:t>
      </w:r>
      <w:r w:rsidRPr="0073568B">
        <w:rPr>
          <w:rFonts w:asciiTheme="minorHAnsi" w:eastAsiaTheme="minorHAnsi" w:hAnsiTheme="minorHAnsi" w:cs="Arial"/>
          <w:lang w:eastAsia="en-US"/>
        </w:rPr>
        <w:t xml:space="preserve"> lub słuchaczy</w:t>
      </w:r>
    </w:p>
    <w:p w14:paraId="03718006" w14:textId="371316EB" w:rsidR="001755D8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nawiązywanie współpracy z otoczeniem społeczno-gospodarczym szkoły lub placówki systemu oświaty w celu osiągnięcia założonych celów edukacyjnych</w:t>
      </w:r>
    </w:p>
    <w:p w14:paraId="7E26E44C" w14:textId="76832949" w:rsidR="00C82400" w:rsidRPr="0073568B" w:rsidRDefault="00C82400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wykorzystanie narzędzi, metod lub form pracy wypracowanych w ramach projektów,</w:t>
      </w:r>
    </w:p>
    <w:p w14:paraId="2665461B" w14:textId="20D3C1DE" w:rsidR="001755D8" w:rsidRDefault="00C82400" w:rsidP="0073568B">
      <w:pPr>
        <w:autoSpaceDE w:val="0"/>
        <w:autoSpaceDN w:val="0"/>
        <w:adjustRightInd w:val="0"/>
        <w:spacing w:line="360" w:lineRule="auto"/>
        <w:ind w:left="567"/>
        <w:rPr>
          <w:rFonts w:asciiTheme="minorHAnsi" w:eastAsiaTheme="minorHAnsi" w:hAnsiTheme="minorHAnsi" w:cs="Arial"/>
          <w:lang w:eastAsia="en-US"/>
        </w:rPr>
      </w:pPr>
      <w:r w:rsidRPr="00C82400">
        <w:rPr>
          <w:rFonts w:asciiTheme="minorHAnsi" w:eastAsiaTheme="minorHAnsi" w:hAnsiTheme="minorHAnsi" w:cs="Arial"/>
          <w:lang w:eastAsia="en-US"/>
        </w:rPr>
        <w:t xml:space="preserve">w tym pozytywnie </w:t>
      </w:r>
      <w:proofErr w:type="spellStart"/>
      <w:r w:rsidRPr="00C82400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C82400">
        <w:rPr>
          <w:rFonts w:asciiTheme="minorHAnsi" w:eastAsiaTheme="minorHAnsi" w:hAnsiTheme="minorHAnsi" w:cs="Arial"/>
          <w:lang w:eastAsia="en-US"/>
        </w:rPr>
        <w:t xml:space="preserve"> produktów projektów innowacyjnych, zrealizowanych</w:t>
      </w:r>
      <w:r w:rsidR="009F7014">
        <w:rPr>
          <w:rFonts w:asciiTheme="minorHAnsi" w:eastAsiaTheme="minorHAnsi" w:hAnsiTheme="minorHAnsi" w:cs="Arial"/>
          <w:lang w:eastAsia="en-US"/>
        </w:rPr>
        <w:t xml:space="preserve"> </w:t>
      </w:r>
      <w:r w:rsidRPr="00C82400">
        <w:rPr>
          <w:rFonts w:asciiTheme="minorHAnsi" w:eastAsiaTheme="minorHAnsi" w:hAnsiTheme="minorHAnsi" w:cs="Arial"/>
          <w:lang w:eastAsia="en-US"/>
        </w:rPr>
        <w:t>w latach 2007-2013 w ramach PO</w:t>
      </w:r>
      <w:r w:rsidR="001755D8">
        <w:rPr>
          <w:rFonts w:asciiTheme="minorHAnsi" w:eastAsiaTheme="minorHAnsi" w:hAnsiTheme="minorHAnsi" w:cs="Arial"/>
          <w:lang w:eastAsia="en-US"/>
        </w:rPr>
        <w:t>;</w:t>
      </w:r>
    </w:p>
    <w:p w14:paraId="416BEC57" w14:textId="7E3C7C66" w:rsidR="001755D8" w:rsidRDefault="001755D8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567" w:hanging="207"/>
        <w:rPr>
          <w:rFonts w:asciiTheme="minorHAnsi" w:eastAsiaTheme="minorHAnsi" w:hAnsiTheme="minorHAnsi" w:cs="Arial"/>
          <w:lang w:eastAsia="en-US"/>
        </w:rPr>
      </w:pPr>
      <w:r w:rsidRPr="00C82400">
        <w:rPr>
          <w:rFonts w:asciiTheme="minorHAnsi" w:eastAsiaTheme="minorHAnsi" w:hAnsiTheme="minorHAnsi" w:cs="Arial"/>
          <w:lang w:eastAsia="en-US"/>
        </w:rPr>
        <w:t xml:space="preserve">doradztwo </w:t>
      </w:r>
      <w:proofErr w:type="spellStart"/>
      <w:r w:rsidRPr="00C82400">
        <w:rPr>
          <w:rFonts w:asciiTheme="minorHAnsi" w:eastAsiaTheme="minorHAnsi" w:hAnsiTheme="minorHAnsi" w:cs="Arial"/>
          <w:lang w:eastAsia="en-US"/>
        </w:rPr>
        <w:t>edukacyjno</w:t>
      </w:r>
      <w:proofErr w:type="spellEnd"/>
      <w:r w:rsidRPr="00C82400">
        <w:rPr>
          <w:rFonts w:asciiTheme="minorHAnsi" w:eastAsiaTheme="minorHAnsi" w:hAnsiTheme="minorHAnsi" w:cs="Arial"/>
          <w:lang w:eastAsia="en-US"/>
        </w:rPr>
        <w:t xml:space="preserve"> – zawodowe dla uczniów</w:t>
      </w:r>
      <w:r>
        <w:rPr>
          <w:rFonts w:asciiTheme="minorHAnsi" w:eastAsiaTheme="minorHAnsi" w:hAnsiTheme="minorHAnsi" w:cs="Arial"/>
          <w:lang w:eastAsia="en-US"/>
        </w:rPr>
        <w:t>, wychowanków</w:t>
      </w:r>
      <w:r w:rsidRPr="00C82400">
        <w:rPr>
          <w:rFonts w:asciiTheme="minorHAnsi" w:eastAsiaTheme="minorHAnsi" w:hAnsiTheme="minorHAnsi" w:cs="Arial"/>
          <w:lang w:eastAsia="en-US"/>
        </w:rPr>
        <w:t xml:space="preserve"> lub słuchaczy, ze szczególnym uwzględnieniem uczniów ze specjalnymi potrzebami rozwojowymi </w:t>
      </w:r>
      <w:r>
        <w:rPr>
          <w:rFonts w:asciiTheme="minorHAnsi" w:eastAsiaTheme="minorHAnsi" w:hAnsiTheme="minorHAnsi" w:cs="Arial"/>
          <w:lang w:eastAsia="en-US"/>
        </w:rPr>
        <w:br/>
      </w:r>
      <w:r w:rsidRPr="00C82400">
        <w:rPr>
          <w:rFonts w:asciiTheme="minorHAnsi" w:eastAsiaTheme="minorHAnsi" w:hAnsiTheme="minorHAnsi" w:cs="Arial"/>
          <w:lang w:eastAsia="en-US"/>
        </w:rPr>
        <w:t>i edukacyjnymi</w:t>
      </w:r>
      <w:r>
        <w:rPr>
          <w:rFonts w:asciiTheme="minorHAnsi" w:eastAsiaTheme="minorHAnsi" w:hAnsiTheme="minorHAnsi" w:cs="Arial"/>
          <w:lang w:eastAsia="en-US"/>
        </w:rPr>
        <w:t>;</w:t>
      </w:r>
    </w:p>
    <w:p w14:paraId="26113C21" w14:textId="69D89C8B" w:rsidR="001755D8" w:rsidRPr="0073568B" w:rsidRDefault="001755D8" w:rsidP="0073568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00" w:line="360" w:lineRule="auto"/>
        <w:ind w:left="567" w:hanging="283"/>
        <w:contextualSpacing w:val="0"/>
        <w:rPr>
          <w:rFonts w:asciiTheme="minorHAnsi" w:eastAsiaTheme="minorHAnsi" w:hAnsiTheme="minorHAnsi" w:cs="Arial"/>
          <w:lang w:eastAsia="en-US"/>
        </w:rPr>
      </w:pPr>
      <w:r w:rsidRPr="001755D8">
        <w:rPr>
          <w:rFonts w:asciiTheme="minorHAnsi" w:eastAsiaTheme="minorHAnsi" w:hAnsiTheme="minorHAnsi" w:cs="Arial"/>
          <w:lang w:eastAsia="en-US"/>
        </w:rPr>
        <w:t>realizację zajęć organizowanych poza lekcjami lub poza szkołą i placówką systemu oświaty.</w:t>
      </w:r>
    </w:p>
    <w:p w14:paraId="073C88C5" w14:textId="2F1D712B" w:rsidR="00B919A0" w:rsidRDefault="00B14A91" w:rsidP="0073568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b/>
          <w:lang w:eastAsia="en-US"/>
        </w:rPr>
        <w:t>Tworzenie</w:t>
      </w:r>
      <w:r w:rsidR="00C82400" w:rsidRPr="0073568B">
        <w:rPr>
          <w:rFonts w:asciiTheme="minorHAnsi" w:eastAsiaTheme="minorHAnsi" w:hAnsiTheme="minorHAnsi" w:cs="Arial"/>
          <w:b/>
          <w:lang w:eastAsia="en-US"/>
        </w:rPr>
        <w:t xml:space="preserve"> w szkołach lub placówkach systemu o</w:t>
      </w:r>
      <w:r w:rsidRPr="0073568B">
        <w:rPr>
          <w:rFonts w:asciiTheme="minorHAnsi" w:eastAsiaTheme="minorHAnsi" w:hAnsiTheme="minorHAnsi" w:cs="Arial"/>
          <w:b/>
          <w:lang w:eastAsia="en-US"/>
        </w:rPr>
        <w:t xml:space="preserve">światy prowadzących kształcenie </w:t>
      </w:r>
      <w:r w:rsidR="00C82400" w:rsidRPr="0073568B">
        <w:rPr>
          <w:rFonts w:asciiTheme="minorHAnsi" w:eastAsiaTheme="minorHAnsi" w:hAnsiTheme="minorHAnsi" w:cs="Arial"/>
          <w:b/>
          <w:lang w:eastAsia="en-US"/>
        </w:rPr>
        <w:t xml:space="preserve">zawodowe warunków odzwierciedlających naturalne warunki pracy </w:t>
      </w:r>
      <w:r w:rsidRPr="0073568B">
        <w:rPr>
          <w:rFonts w:asciiTheme="minorHAnsi" w:eastAsiaTheme="minorHAnsi" w:hAnsiTheme="minorHAnsi" w:cs="Arial"/>
          <w:b/>
          <w:lang w:eastAsia="en-US"/>
        </w:rPr>
        <w:t>właściwe dla nauczanych zawodów (</w:t>
      </w:r>
      <w:r w:rsidR="001755D8">
        <w:rPr>
          <w:rFonts w:asciiTheme="minorHAnsi" w:eastAsiaTheme="minorHAnsi" w:hAnsiTheme="minorHAnsi" w:cs="Arial"/>
          <w:b/>
          <w:lang w:eastAsia="en-US"/>
        </w:rPr>
        <w:t>typ projektu 1</w:t>
      </w:r>
      <w:r w:rsidRPr="0073568B">
        <w:rPr>
          <w:rFonts w:asciiTheme="minorHAnsi" w:eastAsiaTheme="minorHAnsi" w:hAnsiTheme="minorHAnsi" w:cs="Arial"/>
          <w:b/>
          <w:lang w:eastAsia="en-US"/>
        </w:rPr>
        <w:t>d)</w:t>
      </w:r>
      <w:r w:rsidR="00C82400" w:rsidRPr="0073568B">
        <w:rPr>
          <w:rFonts w:asciiTheme="minorHAnsi" w:eastAsiaTheme="minorHAnsi" w:hAnsiTheme="minorHAnsi" w:cs="Arial"/>
          <w:lang w:eastAsia="en-US"/>
        </w:rPr>
        <w:t xml:space="preserve"> obejmuje</w:t>
      </w:r>
      <w:r w:rsidRPr="0073568B">
        <w:rPr>
          <w:rFonts w:asciiTheme="minorHAnsi" w:eastAsiaTheme="minorHAnsi" w:hAnsiTheme="minorHAnsi" w:cs="Arial"/>
          <w:lang w:eastAsia="en-US"/>
        </w:rPr>
        <w:t xml:space="preserve"> </w:t>
      </w:r>
      <w:r w:rsidR="004D1792">
        <w:rPr>
          <w:rFonts w:asciiTheme="minorHAnsi" w:eastAsiaTheme="minorHAnsi" w:hAnsiTheme="minorHAnsi" w:cs="Arial"/>
          <w:lang w:eastAsia="en-US"/>
        </w:rPr>
        <w:t xml:space="preserve"> m.in.</w:t>
      </w:r>
      <w:r w:rsidR="00551A0D" w:rsidRPr="0073568B">
        <w:rPr>
          <w:rFonts w:asciiTheme="minorHAnsi" w:eastAsiaTheme="minorHAnsi" w:hAnsiTheme="minorHAnsi" w:cs="Arial"/>
          <w:lang w:eastAsia="en-US"/>
        </w:rPr>
        <w:t>.</w:t>
      </w:r>
    </w:p>
    <w:p w14:paraId="6B4F42BE" w14:textId="77777777" w:rsidR="004D1792" w:rsidRPr="0073568B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włączenie pracodawców lub przedsiębiorców w system egzaminów potwierdzających</w:t>
      </w:r>
    </w:p>
    <w:p w14:paraId="5AC05C26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kwalifikacje w zawodzie oraz kwalifikacje mistrza i czeladnika w zawodzie, przez</w:t>
      </w:r>
    </w:p>
    <w:p w14:paraId="209BF1A7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 xml:space="preserve">tworzenie w szkołach i placówkach prowadzących kształcenie zawodowe, </w:t>
      </w:r>
      <w:proofErr w:type="spellStart"/>
      <w:r w:rsidRPr="004D1792">
        <w:rPr>
          <w:rFonts w:asciiTheme="minorHAnsi" w:eastAsiaTheme="minorHAnsi" w:hAnsiTheme="minorHAnsi" w:cs="Arial"/>
          <w:lang w:eastAsia="en-US"/>
        </w:rPr>
        <w:t>CKZiU</w:t>
      </w:r>
      <w:proofErr w:type="spellEnd"/>
      <w:r w:rsidRPr="004D1792">
        <w:rPr>
          <w:rFonts w:asciiTheme="minorHAnsi" w:eastAsiaTheme="minorHAnsi" w:hAnsiTheme="minorHAnsi" w:cs="Arial"/>
          <w:lang w:eastAsia="en-US"/>
        </w:rPr>
        <w:t>, CKP</w:t>
      </w:r>
    </w:p>
    <w:p w14:paraId="199250F6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u pracodawców lub przedsiębiorców branżowych ośrodków egzaminacyjnych dla</w:t>
      </w:r>
    </w:p>
    <w:p w14:paraId="1D38B72D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poszczególnych zawodów lub kwalifikacji, upoważnionych przez właściwą okręgową</w:t>
      </w:r>
    </w:p>
    <w:p w14:paraId="53D3CCDD" w14:textId="77777777" w:rsidR="004D1792" w:rsidRDefault="004D1792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komisję egzaminacyjną do przeprowadzania egzaminów potwierdzających kwalifikacje w zawodzie, udział pracodawców lub przedsiębiorców w egzaminach potwierdzających</w:t>
      </w:r>
      <w:r>
        <w:rPr>
          <w:rFonts w:asciiTheme="minorHAnsi" w:eastAsiaTheme="minorHAnsi" w:hAnsiTheme="minorHAnsi" w:cs="Arial"/>
          <w:lang w:eastAsia="en-US"/>
        </w:rPr>
        <w:t xml:space="preserve"> </w:t>
      </w:r>
      <w:r w:rsidRPr="004D1792">
        <w:rPr>
          <w:rFonts w:asciiTheme="minorHAnsi" w:eastAsiaTheme="minorHAnsi" w:hAnsiTheme="minorHAnsi" w:cs="Arial"/>
          <w:lang w:eastAsia="en-US"/>
        </w:rPr>
        <w:t>kwalifikacje w zawodach w charakterze egzaminatorów;</w:t>
      </w:r>
    </w:p>
    <w:p w14:paraId="7DD45BDB" w14:textId="77777777" w:rsidR="004D1792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lastRenderedPageBreak/>
        <w:t>tworzenie klas patronackich w szkołach;</w:t>
      </w:r>
    </w:p>
    <w:p w14:paraId="5FFC5A46" w14:textId="77777777" w:rsidR="004D1792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współpracę w dostosowywaniu oferty edukacyjnej w szkołach i w formach pozaszkolnych</w:t>
      </w:r>
      <w:r>
        <w:rPr>
          <w:rFonts w:asciiTheme="minorHAnsi" w:eastAsiaTheme="minorHAnsi" w:hAnsiTheme="minorHAnsi" w:cs="Arial"/>
          <w:lang w:eastAsia="en-US"/>
        </w:rPr>
        <w:t xml:space="preserve"> </w:t>
      </w:r>
      <w:r w:rsidRPr="0073568B">
        <w:rPr>
          <w:rFonts w:asciiTheme="minorHAnsi" w:eastAsiaTheme="minorHAnsi" w:hAnsiTheme="minorHAnsi" w:cs="Arial"/>
          <w:lang w:eastAsia="en-US"/>
        </w:rPr>
        <w:t>do potrzeb regionalnego i lokalnego rynku pracy;</w:t>
      </w:r>
    </w:p>
    <w:p w14:paraId="138952C9" w14:textId="77777777" w:rsidR="004D1792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opracowanie lub modyfikację programów nauczania;</w:t>
      </w:r>
    </w:p>
    <w:p w14:paraId="059C8BF8" w14:textId="1639B79F" w:rsidR="004D1792" w:rsidRPr="0073568B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 xml:space="preserve">wykorzystanie rezultatów projektów, w tym pozytywnie </w:t>
      </w:r>
      <w:proofErr w:type="spellStart"/>
      <w:r w:rsidRPr="0073568B">
        <w:rPr>
          <w:rFonts w:asciiTheme="minorHAnsi" w:eastAsiaTheme="minorHAnsi" w:hAnsiTheme="minorHAnsi" w:cs="Arial"/>
          <w:lang w:eastAsia="en-US"/>
        </w:rPr>
        <w:t>zwalidowanych</w:t>
      </w:r>
      <w:proofErr w:type="spellEnd"/>
      <w:r w:rsidRPr="0073568B">
        <w:rPr>
          <w:rFonts w:asciiTheme="minorHAnsi" w:eastAsiaTheme="minorHAnsi" w:hAnsiTheme="minorHAnsi" w:cs="Arial"/>
          <w:lang w:eastAsia="en-US"/>
        </w:rPr>
        <w:t xml:space="preserve"> produktów</w:t>
      </w:r>
    </w:p>
    <w:p w14:paraId="3DA5455A" w14:textId="77777777" w:rsidR="004D1792" w:rsidRDefault="004D1792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 xml:space="preserve">projektów innowacyjnych zrealizowanych w </w:t>
      </w:r>
      <w:r>
        <w:rPr>
          <w:rFonts w:asciiTheme="minorHAnsi" w:eastAsiaTheme="minorHAnsi" w:hAnsiTheme="minorHAnsi" w:cs="Arial"/>
          <w:lang w:eastAsia="en-US"/>
        </w:rPr>
        <w:t>latach 2007-2013 w ramach PO KL</w:t>
      </w:r>
    </w:p>
    <w:p w14:paraId="1522A15B" w14:textId="08625841" w:rsidR="004D1792" w:rsidRPr="0073568B" w:rsidRDefault="004D1792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Theme="minorHAnsi" w:hAnsiTheme="minorHAnsi" w:cs="Arial"/>
          <w:lang w:eastAsia="en-US"/>
        </w:rPr>
        <w:t>współpracę szkół i placówek systemu oświaty prowadzących kształcenie zawodowe</w:t>
      </w:r>
    </w:p>
    <w:p w14:paraId="6C94EAAF" w14:textId="77777777" w:rsidR="004D1792" w:rsidRPr="004D1792" w:rsidRDefault="004D1792" w:rsidP="004D1792">
      <w:pPr>
        <w:autoSpaceDE w:val="0"/>
        <w:autoSpaceDN w:val="0"/>
        <w:adjustRightInd w:val="0"/>
        <w:spacing w:line="360" w:lineRule="auto"/>
        <w:ind w:left="709"/>
        <w:rPr>
          <w:rFonts w:asciiTheme="minorHAnsi" w:eastAsiaTheme="minorHAnsi" w:hAnsiTheme="minorHAnsi" w:cs="Arial"/>
          <w:lang w:eastAsia="en-US"/>
        </w:rPr>
      </w:pPr>
      <w:r w:rsidRPr="004D1792">
        <w:rPr>
          <w:rFonts w:asciiTheme="minorHAnsi" w:eastAsiaTheme="minorHAnsi" w:hAnsiTheme="minorHAnsi" w:cs="Arial"/>
          <w:lang w:eastAsia="en-US"/>
        </w:rPr>
        <w:t>z uczelniami wyższymi.</w:t>
      </w:r>
    </w:p>
    <w:p w14:paraId="6EFF4273" w14:textId="534FAC45" w:rsidR="00C82400" w:rsidRPr="00B14A91" w:rsidRDefault="00551A0D" w:rsidP="0073568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 xml:space="preserve">Zakres wsparcia </w:t>
      </w:r>
      <w:r w:rsidR="004D1792">
        <w:rPr>
          <w:rFonts w:asciiTheme="minorHAnsi" w:eastAsiaTheme="minorHAnsi" w:hAnsiTheme="minorHAnsi" w:cs="Arial"/>
          <w:lang w:eastAsia="en-US"/>
        </w:rPr>
        <w:t xml:space="preserve">w ramach typu projektu </w:t>
      </w:r>
      <w:r w:rsidR="000866E7">
        <w:rPr>
          <w:rFonts w:asciiTheme="minorHAnsi" w:eastAsiaTheme="minorHAnsi" w:hAnsiTheme="minorHAnsi" w:cs="Arial"/>
          <w:lang w:eastAsia="en-US"/>
        </w:rPr>
        <w:t>1</w:t>
      </w:r>
      <w:r w:rsidR="004D1792">
        <w:rPr>
          <w:rFonts w:asciiTheme="minorHAnsi" w:eastAsiaTheme="minorHAnsi" w:hAnsiTheme="minorHAnsi" w:cs="Arial"/>
          <w:lang w:eastAsia="en-US"/>
        </w:rPr>
        <w:t xml:space="preserve">d obejmuje również wyposażenie pracowni lub warsztatów szkolnych dla zawodów szkolnictwa zawodowego i w tym przypadku </w:t>
      </w:r>
      <w:r>
        <w:rPr>
          <w:rFonts w:asciiTheme="minorHAnsi" w:eastAsiaTheme="minorHAnsi" w:hAnsiTheme="minorHAnsi" w:cs="Arial"/>
          <w:lang w:eastAsia="en-US"/>
        </w:rPr>
        <w:t>powinien być zgodny</w:t>
      </w:r>
      <w:r w:rsidR="00C82400" w:rsidRPr="00B14A91">
        <w:rPr>
          <w:rFonts w:asciiTheme="minorHAnsi" w:eastAsiaTheme="minorHAnsi" w:hAnsiTheme="minorHAnsi" w:cs="Arial"/>
          <w:lang w:eastAsia="en-US"/>
        </w:rPr>
        <w:t xml:space="preserve"> z następującymi warunkami:</w:t>
      </w:r>
    </w:p>
    <w:p w14:paraId="51A52D83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a) wyposażenie odpowiada</w:t>
      </w:r>
      <w:r w:rsidR="00551A0D">
        <w:rPr>
          <w:rFonts w:asciiTheme="minorHAnsi" w:eastAsiaTheme="minorHAnsi" w:hAnsiTheme="minorHAnsi" w:cs="Arial"/>
          <w:lang w:eastAsia="en-US"/>
        </w:rPr>
        <w:t xml:space="preserve"> potrzebom konkretnej jednostki </w:t>
      </w:r>
      <w:r w:rsidRPr="00B14A91">
        <w:rPr>
          <w:rFonts w:asciiTheme="minorHAnsi" w:eastAsiaTheme="minorHAnsi" w:hAnsiTheme="minorHAnsi" w:cs="Arial"/>
          <w:lang w:eastAsia="en-US"/>
        </w:rPr>
        <w:t xml:space="preserve">oświatowej i jest zgodne </w:t>
      </w:r>
      <w:r w:rsidR="00551A0D">
        <w:rPr>
          <w:rFonts w:asciiTheme="minorHAnsi" w:eastAsiaTheme="minorHAnsi" w:hAnsiTheme="minorHAnsi" w:cs="Arial"/>
          <w:lang w:eastAsia="en-US"/>
        </w:rPr>
        <w:br/>
      </w:r>
      <w:r w:rsidRPr="00B14A91">
        <w:rPr>
          <w:rFonts w:asciiTheme="minorHAnsi" w:eastAsiaTheme="minorHAnsi" w:hAnsiTheme="minorHAnsi" w:cs="Arial"/>
          <w:lang w:eastAsia="en-US"/>
        </w:rPr>
        <w:t>z podstawą programową kształce</w:t>
      </w:r>
      <w:r w:rsidR="00551A0D">
        <w:rPr>
          <w:rFonts w:asciiTheme="minorHAnsi" w:eastAsiaTheme="minorHAnsi" w:hAnsiTheme="minorHAnsi" w:cs="Arial"/>
          <w:lang w:eastAsia="en-US"/>
        </w:rPr>
        <w:t xml:space="preserve">nia w zawodach dla danego </w:t>
      </w:r>
      <w:r w:rsidRPr="00B14A91">
        <w:rPr>
          <w:rFonts w:asciiTheme="minorHAnsi" w:eastAsiaTheme="minorHAnsi" w:hAnsiTheme="minorHAnsi" w:cs="Arial"/>
          <w:lang w:eastAsia="en-US"/>
        </w:rPr>
        <w:t>zawodu. Przykładowy katalog wyposażenia pracowni lub warsztatów szkolnych został opracowany przez MEN i jest udostępniany za po</w:t>
      </w:r>
      <w:r w:rsidR="00551A0D">
        <w:rPr>
          <w:rFonts w:asciiTheme="minorHAnsi" w:eastAsiaTheme="minorHAnsi" w:hAnsiTheme="minorHAnsi" w:cs="Arial"/>
          <w:lang w:eastAsia="en-US"/>
        </w:rPr>
        <w:t xml:space="preserve">średnictwem strony internetowej </w:t>
      </w:r>
      <w:r w:rsidRPr="00B14A91">
        <w:rPr>
          <w:rFonts w:asciiTheme="minorHAnsi" w:eastAsiaTheme="minorHAnsi" w:hAnsiTheme="minorHAnsi" w:cs="Arial"/>
          <w:lang w:eastAsia="en-US"/>
        </w:rPr>
        <w:t>administrowanej przez MEN</w:t>
      </w:r>
      <w:r w:rsidR="00551A0D">
        <w:rPr>
          <w:rStyle w:val="Odwoanieprzypisudolnego"/>
          <w:rFonts w:asciiTheme="minorHAnsi" w:eastAsiaTheme="minorHAnsi" w:hAnsiTheme="minorHAnsi" w:cs="Arial"/>
          <w:lang w:eastAsia="en-US"/>
        </w:rPr>
        <w:footnoteReference w:id="3"/>
      </w:r>
      <w:r w:rsidRPr="00B14A91">
        <w:rPr>
          <w:rFonts w:asciiTheme="minorHAnsi" w:eastAsiaTheme="minorHAnsi" w:hAnsiTheme="minorHAnsi" w:cs="Arial"/>
          <w:lang w:eastAsia="en-US"/>
        </w:rPr>
        <w:t>.</w:t>
      </w:r>
    </w:p>
    <w:p w14:paraId="48CFDE9E" w14:textId="0A375113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 xml:space="preserve">b) </w:t>
      </w:r>
      <w:r w:rsidR="00551A0D">
        <w:rPr>
          <w:rFonts w:asciiTheme="minorHAnsi" w:eastAsiaTheme="minorHAnsi" w:hAnsiTheme="minorHAnsi" w:cs="Arial"/>
          <w:lang w:eastAsia="en-US"/>
        </w:rPr>
        <w:t>istnieje</w:t>
      </w:r>
      <w:r w:rsidRPr="00B14A91">
        <w:rPr>
          <w:rFonts w:asciiTheme="minorHAnsi" w:eastAsiaTheme="minorHAnsi" w:hAnsiTheme="minorHAnsi" w:cs="Arial"/>
          <w:lang w:eastAsia="en-US"/>
        </w:rPr>
        <w:t xml:space="preserve"> możliwość sfinansow</w:t>
      </w:r>
      <w:r w:rsidR="00551A0D">
        <w:rPr>
          <w:rFonts w:asciiTheme="minorHAnsi" w:eastAsiaTheme="minorHAnsi" w:hAnsiTheme="minorHAnsi" w:cs="Arial"/>
          <w:lang w:eastAsia="en-US"/>
        </w:rPr>
        <w:t xml:space="preserve">ania w ramach projektów kosztów </w:t>
      </w:r>
      <w:r w:rsidRPr="00B14A91">
        <w:rPr>
          <w:rFonts w:asciiTheme="minorHAnsi" w:eastAsiaTheme="minorHAnsi" w:hAnsiTheme="minorHAnsi" w:cs="Arial"/>
          <w:lang w:eastAsia="en-US"/>
        </w:rPr>
        <w:t>związanych z dostosowaniem lub adaptacją</w:t>
      </w:r>
      <w:r w:rsidR="00551A0D">
        <w:rPr>
          <w:rFonts w:asciiTheme="minorHAnsi" w:eastAsiaTheme="minorHAnsi" w:hAnsiTheme="minorHAnsi" w:cs="Arial"/>
          <w:lang w:eastAsia="en-US"/>
        </w:rPr>
        <w:t xml:space="preserve"> pomieszczeń (rozumianą zgodnie</w:t>
      </w:r>
      <w:r w:rsidR="009842FE">
        <w:rPr>
          <w:rFonts w:asciiTheme="minorHAnsi" w:eastAsiaTheme="minorHAnsi" w:hAnsiTheme="minorHAnsi" w:cs="Arial"/>
          <w:lang w:eastAsia="en-US"/>
        </w:rPr>
        <w:t xml:space="preserve"> </w:t>
      </w:r>
      <w:r w:rsidRPr="00B14A91">
        <w:rPr>
          <w:rFonts w:asciiTheme="minorHAnsi" w:eastAsiaTheme="minorHAnsi" w:hAnsiTheme="minorHAnsi" w:cs="Arial"/>
          <w:lang w:eastAsia="en-US"/>
        </w:rPr>
        <w:t xml:space="preserve">z </w:t>
      </w:r>
      <w:r w:rsidRPr="007E4333">
        <w:rPr>
          <w:rFonts w:asciiTheme="minorHAnsi" w:eastAsiaTheme="minorHAnsi" w:hAnsiTheme="minorHAnsi" w:cs="Arial"/>
          <w:i/>
          <w:lang w:eastAsia="en-US"/>
        </w:rPr>
        <w:t>Wytycznymi w zakresie kwalifikowalności wyd</w:t>
      </w:r>
      <w:r w:rsidR="00551A0D" w:rsidRPr="007E4333">
        <w:rPr>
          <w:rFonts w:asciiTheme="minorHAnsi" w:eastAsiaTheme="minorHAnsi" w:hAnsiTheme="minorHAnsi" w:cs="Arial"/>
          <w:i/>
          <w:lang w:eastAsia="en-US"/>
        </w:rPr>
        <w:t>atków</w:t>
      </w:r>
      <w:r w:rsidR="00717D36">
        <w:rPr>
          <w:rFonts w:asciiTheme="minorHAnsi" w:eastAsiaTheme="minorHAnsi" w:hAnsiTheme="minorHAnsi" w:cs="Arial"/>
          <w:i/>
          <w:lang w:eastAsia="en-US"/>
        </w:rPr>
        <w:t xml:space="preserve"> w ramach EFRR, </w:t>
      </w:r>
      <w:r w:rsidR="005C0D88">
        <w:rPr>
          <w:rFonts w:asciiTheme="minorHAnsi" w:eastAsiaTheme="minorHAnsi" w:hAnsiTheme="minorHAnsi" w:cs="Arial"/>
          <w:i/>
          <w:lang w:eastAsia="en-US"/>
        </w:rPr>
        <w:t xml:space="preserve">EFS oraz FS na lata </w:t>
      </w:r>
      <w:r w:rsidR="00717D36">
        <w:rPr>
          <w:rFonts w:asciiTheme="minorHAnsi" w:eastAsiaTheme="minorHAnsi" w:hAnsiTheme="minorHAnsi" w:cs="Arial"/>
          <w:i/>
          <w:lang w:eastAsia="en-US"/>
        </w:rPr>
        <w:t>2014-2020</w:t>
      </w:r>
      <w:r w:rsidR="00551A0D">
        <w:rPr>
          <w:rFonts w:asciiTheme="minorHAnsi" w:eastAsiaTheme="minorHAnsi" w:hAnsiTheme="minorHAnsi" w:cs="Arial"/>
          <w:lang w:eastAsia="en-US"/>
        </w:rPr>
        <w:t xml:space="preserve">) na potrzeby pracowni lub </w:t>
      </w:r>
      <w:r w:rsidRPr="00B14A91">
        <w:rPr>
          <w:rFonts w:asciiTheme="minorHAnsi" w:eastAsiaTheme="minorHAnsi" w:hAnsiTheme="minorHAnsi" w:cs="Arial"/>
          <w:lang w:eastAsia="en-US"/>
        </w:rPr>
        <w:t>warsztatów szkolnych, wynikających m. in. z konieczności montażu zakupione</w:t>
      </w:r>
      <w:r w:rsidR="00551A0D">
        <w:rPr>
          <w:rFonts w:asciiTheme="minorHAnsi" w:eastAsiaTheme="minorHAnsi" w:hAnsiTheme="minorHAnsi" w:cs="Arial"/>
          <w:lang w:eastAsia="en-US"/>
        </w:rPr>
        <w:t xml:space="preserve">go </w:t>
      </w:r>
      <w:r w:rsidRPr="00B14A91">
        <w:rPr>
          <w:rFonts w:asciiTheme="minorHAnsi" w:eastAsiaTheme="minorHAnsi" w:hAnsiTheme="minorHAnsi" w:cs="Arial"/>
          <w:lang w:eastAsia="en-US"/>
        </w:rPr>
        <w:t>wyposażenia oraz zagwarantowania bezpiecznego ich użytkowania;</w:t>
      </w:r>
    </w:p>
    <w:p w14:paraId="699C400B" w14:textId="77777777" w:rsidR="00C82400" w:rsidRPr="00B14A91" w:rsidRDefault="00C82400" w:rsidP="00C82400">
      <w:pPr>
        <w:autoSpaceDE w:val="0"/>
        <w:autoSpaceDN w:val="0"/>
        <w:adjustRightInd w:val="0"/>
        <w:spacing w:line="360" w:lineRule="auto"/>
        <w:ind w:left="142" w:hanging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c) wyposażenie pracowni lub warsztatów szkolnych jest dokonywane na podstawie</w:t>
      </w:r>
    </w:p>
    <w:p w14:paraId="2A51CE5F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indywidualnie zdiagnozowanego zapotrzebowania szkół lub placówek systemu oświaty</w:t>
      </w:r>
    </w:p>
    <w:p w14:paraId="1F66ED54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prowadzących kształcenie zawodowe w tym zakresie, a także posiadanego przez nie</w:t>
      </w:r>
    </w:p>
    <w:p w14:paraId="4AAB68B0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wyposażenia, w tym zwłaszcza powinna obejmować wnioski z przeprowadzonego spisu</w:t>
      </w:r>
    </w:p>
    <w:p w14:paraId="2CDBF21E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inwentarza oraz oceny stanu technicznego posiadanego wyposażenia. Diagnoza</w:t>
      </w:r>
    </w:p>
    <w:p w14:paraId="0CE43BFF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powinna uwzględniać rekomendacje instytucji z otoczenia społeczno-gospodarczego</w:t>
      </w:r>
    </w:p>
    <w:p w14:paraId="2ADE69F9" w14:textId="77777777" w:rsidR="00C82400" w:rsidRPr="00B14A91" w:rsidRDefault="00C82400" w:rsidP="00551A0D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szkół lub placówek systemu oświaty prowadzących kształcenie zawodowe;</w:t>
      </w:r>
    </w:p>
    <w:p w14:paraId="3194421C" w14:textId="2DD251DC" w:rsidR="00C82400" w:rsidRPr="00B14A91" w:rsidRDefault="00C82400" w:rsidP="00AF5104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d)</w:t>
      </w:r>
      <w:r w:rsidR="00551A0D">
        <w:rPr>
          <w:rFonts w:asciiTheme="minorHAnsi" w:eastAsiaTheme="minorHAnsi" w:hAnsiTheme="minorHAnsi" w:cs="Arial"/>
          <w:lang w:eastAsia="en-US"/>
        </w:rPr>
        <w:t xml:space="preserve"> </w:t>
      </w:r>
      <w:r w:rsidR="00C00C8B">
        <w:rPr>
          <w:rFonts w:asciiTheme="minorHAnsi" w:eastAsiaTheme="minorHAnsi" w:hAnsiTheme="minorHAnsi" w:cs="Arial"/>
          <w:lang w:eastAsia="en-US"/>
        </w:rPr>
        <w:t>d</w:t>
      </w:r>
      <w:r w:rsidR="00551A0D">
        <w:rPr>
          <w:rFonts w:asciiTheme="minorHAnsi" w:eastAsiaTheme="minorHAnsi" w:hAnsiTheme="minorHAnsi" w:cs="Arial"/>
          <w:lang w:eastAsia="en-US"/>
        </w:rPr>
        <w:t xml:space="preserve">ziałania </w:t>
      </w:r>
      <w:r w:rsidRPr="00B14A91">
        <w:rPr>
          <w:rFonts w:asciiTheme="minorHAnsi" w:eastAsiaTheme="minorHAnsi" w:hAnsiTheme="minorHAnsi" w:cs="Arial"/>
          <w:lang w:eastAsia="en-US"/>
        </w:rPr>
        <w:t>związane z wyposażeniem przyszkolnych p</w:t>
      </w:r>
      <w:r w:rsidR="00551A0D">
        <w:rPr>
          <w:rFonts w:asciiTheme="minorHAnsi" w:eastAsiaTheme="minorHAnsi" w:hAnsiTheme="minorHAnsi" w:cs="Arial"/>
          <w:lang w:eastAsia="en-US"/>
        </w:rPr>
        <w:t xml:space="preserve">racowni zawodowych/ warsztatów, </w:t>
      </w:r>
      <w:r w:rsidRPr="00B14A91">
        <w:rPr>
          <w:rFonts w:asciiTheme="minorHAnsi" w:eastAsiaTheme="minorHAnsi" w:hAnsiTheme="minorHAnsi" w:cs="Arial"/>
          <w:lang w:eastAsia="en-US"/>
        </w:rPr>
        <w:t xml:space="preserve">stażowych </w:t>
      </w:r>
      <w:r w:rsidR="00AF5104">
        <w:rPr>
          <w:rFonts w:asciiTheme="minorHAnsi" w:eastAsiaTheme="minorHAnsi" w:hAnsiTheme="minorHAnsi" w:cs="Arial"/>
          <w:lang w:eastAsia="en-US"/>
        </w:rPr>
        <w:t>mogą być finansowane pod warunkiem,</w:t>
      </w:r>
      <w:r w:rsidR="00551A0D">
        <w:rPr>
          <w:rFonts w:asciiTheme="minorHAnsi" w:eastAsiaTheme="minorHAnsi" w:hAnsiTheme="minorHAnsi" w:cs="Arial"/>
          <w:lang w:eastAsia="en-US"/>
        </w:rPr>
        <w:t xml:space="preserve"> gdy</w:t>
      </w:r>
      <w:r w:rsidR="00C00C8B">
        <w:rPr>
          <w:rFonts w:asciiTheme="minorHAnsi" w:eastAsiaTheme="minorHAnsi" w:hAnsiTheme="minorHAnsi" w:cs="Arial"/>
          <w:lang w:eastAsia="en-US"/>
        </w:rPr>
        <w:t xml:space="preserve"> w ramach projektu</w:t>
      </w:r>
      <w:r w:rsidR="00551A0D">
        <w:rPr>
          <w:rFonts w:asciiTheme="minorHAnsi" w:eastAsiaTheme="minorHAnsi" w:hAnsiTheme="minorHAnsi" w:cs="Arial"/>
          <w:lang w:eastAsia="en-US"/>
        </w:rPr>
        <w:t xml:space="preserve"> nie będzie możliwe </w:t>
      </w:r>
      <w:r w:rsidRPr="00B14A91">
        <w:rPr>
          <w:rFonts w:asciiTheme="minorHAnsi" w:eastAsiaTheme="minorHAnsi" w:hAnsiTheme="minorHAnsi" w:cs="Arial"/>
          <w:lang w:eastAsia="en-US"/>
        </w:rPr>
        <w:t>zorganizowanie kształcenia w miejscu pracy lub programów stażowych;</w:t>
      </w:r>
    </w:p>
    <w:p w14:paraId="1FB8FF0B" w14:textId="31DA888A" w:rsidR="00C82400" w:rsidRPr="00A54381" w:rsidRDefault="00C00C8B" w:rsidP="00A5438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lastRenderedPageBreak/>
        <w:t>e</w:t>
      </w:r>
      <w:r w:rsidR="00C82400" w:rsidRPr="00B14A91">
        <w:rPr>
          <w:rFonts w:asciiTheme="minorHAnsi" w:eastAsiaTheme="minorHAnsi" w:hAnsiTheme="minorHAnsi" w:cs="Arial"/>
          <w:lang w:eastAsia="en-US"/>
        </w:rPr>
        <w:t xml:space="preserve">) inwestycje </w:t>
      </w:r>
      <w:r w:rsidR="00C82400" w:rsidRPr="00FE3630">
        <w:rPr>
          <w:rFonts w:asciiTheme="minorHAnsi" w:eastAsiaTheme="minorHAnsi" w:hAnsiTheme="minorHAnsi" w:cstheme="minorHAnsi"/>
          <w:lang w:eastAsia="en-US"/>
        </w:rPr>
        <w:t>infrastruktural</w:t>
      </w:r>
      <w:r w:rsidR="00792FDB" w:rsidRPr="00FE3630">
        <w:rPr>
          <w:rFonts w:asciiTheme="minorHAnsi" w:eastAsiaTheme="minorHAnsi" w:hAnsiTheme="minorHAnsi" w:cstheme="minorHAnsi"/>
          <w:lang w:eastAsia="en-US"/>
        </w:rPr>
        <w:t>ne</w:t>
      </w:r>
      <w:r w:rsidR="00FE3630">
        <w:rPr>
          <w:rFonts w:asciiTheme="minorHAnsi" w:eastAsiaTheme="minorHAnsi" w:hAnsiTheme="minorHAnsi" w:cstheme="minorHAnsi"/>
          <w:lang w:eastAsia="en-US"/>
        </w:rPr>
        <w:t>,</w:t>
      </w:r>
      <w:r w:rsidR="00FE3630" w:rsidRPr="00FE3630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630" w:rsidRPr="007E4333">
        <w:rPr>
          <w:rFonts w:asciiTheme="minorHAnsi" w:eastAsiaTheme="minorHAnsi" w:hAnsiTheme="minorHAnsi" w:cstheme="minorHAnsi"/>
          <w:lang w:eastAsia="en-US"/>
        </w:rPr>
        <w:t>finansowane ze środków</w:t>
      </w:r>
      <w:r w:rsidR="00A54381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630" w:rsidRPr="007E4333">
        <w:rPr>
          <w:rFonts w:asciiTheme="minorHAnsi" w:eastAsiaTheme="minorHAnsi" w:hAnsiTheme="minorHAnsi" w:cstheme="minorHAnsi"/>
          <w:lang w:eastAsia="en-US"/>
        </w:rPr>
        <w:t>EFRR w ramach PI 10(a) albo ze środków EFS w ramach cross-</w:t>
      </w:r>
      <w:proofErr w:type="spellStart"/>
      <w:r w:rsidR="00FE3630" w:rsidRPr="007E4333">
        <w:rPr>
          <w:rFonts w:asciiTheme="minorHAnsi" w:eastAsiaTheme="minorHAnsi" w:hAnsiTheme="minorHAnsi" w:cstheme="minorHAnsi"/>
          <w:lang w:eastAsia="en-US"/>
        </w:rPr>
        <w:t>financin</w:t>
      </w:r>
      <w:r w:rsidR="00FE3630" w:rsidRPr="00FE3630">
        <w:rPr>
          <w:rFonts w:asciiTheme="minorHAnsi" w:eastAsiaTheme="minorHAnsi" w:hAnsiTheme="minorHAnsi" w:cstheme="minorHAnsi"/>
          <w:lang w:eastAsia="en-US"/>
        </w:rPr>
        <w:t>gu</w:t>
      </w:r>
      <w:proofErr w:type="spellEnd"/>
      <w:r w:rsidR="00FE3630" w:rsidRPr="00FE3630">
        <w:rPr>
          <w:rFonts w:asciiTheme="minorHAnsi" w:eastAsiaTheme="minorHAnsi" w:hAnsiTheme="minorHAnsi" w:cstheme="minorHAnsi"/>
          <w:lang w:eastAsia="en-US"/>
        </w:rPr>
        <w:t xml:space="preserve"> (</w:t>
      </w:r>
      <w:r w:rsidR="00FE3630" w:rsidRPr="007E4333">
        <w:rPr>
          <w:rFonts w:asciiTheme="minorHAnsi" w:eastAsiaTheme="minorHAnsi" w:hAnsiTheme="minorHAnsi" w:cstheme="minorHAnsi"/>
          <w:lang w:eastAsia="en-US"/>
        </w:rPr>
        <w:t>na</w:t>
      </w:r>
      <w:r w:rsidR="00A54381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630" w:rsidRPr="007E4333">
        <w:rPr>
          <w:rFonts w:asciiTheme="minorHAnsi" w:eastAsiaTheme="minorHAnsi" w:hAnsiTheme="minorHAnsi" w:cstheme="minorHAnsi"/>
          <w:lang w:eastAsia="en-US"/>
        </w:rPr>
        <w:t xml:space="preserve">warunkach, o których mowa w </w:t>
      </w:r>
      <w:r w:rsidR="00FE3630" w:rsidRPr="007E4333">
        <w:rPr>
          <w:rFonts w:asciiTheme="minorHAnsi" w:eastAsiaTheme="minorHAnsi" w:hAnsiTheme="minorHAnsi" w:cstheme="minorHAnsi"/>
          <w:i/>
          <w:lang w:eastAsia="en-US"/>
        </w:rPr>
        <w:t>Wytycznych w zakresie kwalifikowalności wydatków</w:t>
      </w:r>
      <w:r w:rsidR="00FE3630">
        <w:rPr>
          <w:rFonts w:asciiTheme="minorHAnsi" w:eastAsiaTheme="minorHAnsi" w:hAnsiTheme="minorHAnsi" w:cstheme="minorHAnsi"/>
          <w:lang w:eastAsia="en-US"/>
        </w:rPr>
        <w:t>)</w:t>
      </w:r>
      <w:r w:rsidR="00792FDB">
        <w:rPr>
          <w:rFonts w:asciiTheme="minorHAnsi" w:eastAsiaTheme="minorHAnsi" w:hAnsiTheme="minorHAnsi" w:cs="Arial"/>
          <w:lang w:eastAsia="en-US"/>
        </w:rPr>
        <w:t xml:space="preserve"> są </w:t>
      </w:r>
      <w:r w:rsidR="00C82400" w:rsidRPr="00B14A91">
        <w:rPr>
          <w:rFonts w:asciiTheme="minorHAnsi" w:eastAsiaTheme="minorHAnsi" w:hAnsiTheme="minorHAnsi" w:cs="Arial"/>
          <w:lang w:eastAsia="en-US"/>
        </w:rPr>
        <w:t>kwalifikowalne, jeżeli zostaną spełnione łącznie poniższe warunki:</w:t>
      </w:r>
    </w:p>
    <w:p w14:paraId="171D1ECB" w14:textId="77777777" w:rsidR="00C82400" w:rsidRPr="00B14A91" w:rsidRDefault="00C82400" w:rsidP="007E4333">
      <w:pPr>
        <w:autoSpaceDE w:val="0"/>
        <w:autoSpaceDN w:val="0"/>
        <w:adjustRightInd w:val="0"/>
        <w:spacing w:line="360" w:lineRule="auto"/>
        <w:ind w:left="284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i. nie jest możliwe wykorzystanie istniejącej infrastruktury;</w:t>
      </w:r>
    </w:p>
    <w:p w14:paraId="53330466" w14:textId="77777777" w:rsidR="00C82400" w:rsidRPr="00B14A91" w:rsidRDefault="00C82400" w:rsidP="007E4333">
      <w:pPr>
        <w:autoSpaceDE w:val="0"/>
        <w:autoSpaceDN w:val="0"/>
        <w:adjustRightInd w:val="0"/>
        <w:spacing w:line="360" w:lineRule="auto"/>
        <w:ind w:left="284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ii. potrzeba wydatkowania środków została potwierdzona analizą potrzeb;</w:t>
      </w:r>
    </w:p>
    <w:p w14:paraId="673C8ECD" w14:textId="77777777" w:rsidR="00C82400" w:rsidRPr="00B14A91" w:rsidRDefault="00C82400" w:rsidP="007E4333">
      <w:pPr>
        <w:autoSpaceDE w:val="0"/>
        <w:autoSpaceDN w:val="0"/>
        <w:adjustRightInd w:val="0"/>
        <w:spacing w:line="360" w:lineRule="auto"/>
        <w:ind w:left="142" w:firstLine="142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iii. infrastruktura została zaprojektowana zgodnie z koncepcją uniwersalnego</w:t>
      </w:r>
    </w:p>
    <w:p w14:paraId="193F2ED5" w14:textId="77777777" w:rsidR="00C82400" w:rsidRPr="00B14A91" w:rsidRDefault="00C82400" w:rsidP="007E4333">
      <w:pPr>
        <w:autoSpaceDE w:val="0"/>
        <w:autoSpaceDN w:val="0"/>
        <w:adjustRightInd w:val="0"/>
        <w:spacing w:line="360" w:lineRule="auto"/>
        <w:ind w:left="426" w:firstLine="141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>projektowania lub w przypadku braku możliwości jej zastosowania wykorzystano</w:t>
      </w:r>
    </w:p>
    <w:p w14:paraId="27F46B7C" w14:textId="1464E337" w:rsidR="00C82400" w:rsidRPr="00B14A91" w:rsidRDefault="00C82400" w:rsidP="0020468D">
      <w:pPr>
        <w:autoSpaceDE w:val="0"/>
        <w:autoSpaceDN w:val="0"/>
        <w:adjustRightInd w:val="0"/>
        <w:spacing w:line="360" w:lineRule="auto"/>
        <w:ind w:left="567"/>
        <w:rPr>
          <w:rFonts w:asciiTheme="minorHAnsi" w:eastAsiaTheme="minorHAnsi" w:hAnsiTheme="minorHAnsi" w:cs="Arial"/>
          <w:lang w:eastAsia="en-US"/>
        </w:rPr>
      </w:pPr>
      <w:r w:rsidRPr="00B14A91">
        <w:rPr>
          <w:rFonts w:asciiTheme="minorHAnsi" w:eastAsiaTheme="minorHAnsi" w:hAnsiTheme="minorHAnsi" w:cs="Arial"/>
          <w:lang w:eastAsia="en-US"/>
        </w:rPr>
        <w:t xml:space="preserve">mechanizm racjonalnych usprawnień, zgodnie z warunkami określonymi </w:t>
      </w:r>
      <w:r w:rsidR="00792FDB">
        <w:rPr>
          <w:rFonts w:asciiTheme="minorHAnsi" w:eastAsiaTheme="minorHAnsi" w:hAnsiTheme="minorHAnsi" w:cs="Arial"/>
          <w:lang w:eastAsia="en-US"/>
        </w:rPr>
        <w:br/>
      </w:r>
      <w:r w:rsidRPr="00B14A91">
        <w:rPr>
          <w:rFonts w:asciiTheme="minorHAnsi" w:eastAsiaTheme="minorHAnsi" w:hAnsiTheme="minorHAnsi" w:cs="Arial"/>
          <w:lang w:eastAsia="en-US"/>
        </w:rPr>
        <w:t>w</w:t>
      </w:r>
      <w:r w:rsidR="00792FDB">
        <w:rPr>
          <w:rFonts w:asciiTheme="minorHAnsi" w:eastAsiaTheme="minorHAnsi" w:hAnsiTheme="minorHAnsi" w:cs="Arial"/>
          <w:lang w:eastAsia="en-US"/>
        </w:rPr>
        <w:t xml:space="preserve"> </w:t>
      </w:r>
      <w:r w:rsidRPr="007E4333">
        <w:rPr>
          <w:rFonts w:asciiTheme="minorHAnsi" w:eastAsiaTheme="minorHAnsi" w:hAnsiTheme="minorHAnsi" w:cs="Arial"/>
          <w:i/>
          <w:lang w:eastAsia="en-US"/>
        </w:rPr>
        <w:t>Wytycznych w zakresie realizacji zasady ró</w:t>
      </w:r>
      <w:r w:rsidR="00792FDB" w:rsidRPr="007E4333">
        <w:rPr>
          <w:rFonts w:asciiTheme="minorHAnsi" w:eastAsiaTheme="minorHAnsi" w:hAnsiTheme="minorHAnsi" w:cs="Arial"/>
          <w:i/>
          <w:lang w:eastAsia="en-US"/>
        </w:rPr>
        <w:t>wności szans i niedyskryminacji</w:t>
      </w:r>
      <w:r w:rsidR="001C10AC" w:rsidRPr="007E4333">
        <w:rPr>
          <w:rFonts w:asciiTheme="minorHAnsi" w:eastAsiaTheme="minorHAnsi" w:hAnsiTheme="minorHAnsi" w:cs="Arial"/>
          <w:i/>
          <w:lang w:eastAsia="en-US"/>
        </w:rPr>
        <w:t xml:space="preserve">, w tym dostępności dla osób z niepełnosprawnościami oraz zasady równości szans kobiet </w:t>
      </w:r>
      <w:r w:rsidR="0020468D">
        <w:rPr>
          <w:rFonts w:asciiTheme="minorHAnsi" w:eastAsiaTheme="minorHAnsi" w:hAnsiTheme="minorHAnsi" w:cs="Arial"/>
          <w:i/>
          <w:lang w:eastAsia="en-US"/>
        </w:rPr>
        <w:br/>
      </w:r>
      <w:r w:rsidR="001C10AC" w:rsidRPr="007E4333">
        <w:rPr>
          <w:rFonts w:asciiTheme="minorHAnsi" w:eastAsiaTheme="minorHAnsi" w:hAnsiTheme="minorHAnsi" w:cs="Arial"/>
          <w:i/>
          <w:lang w:eastAsia="en-US"/>
        </w:rPr>
        <w:t>i mężczyzn w ramach funduszy unijnych na lata 2014-2020</w:t>
      </w:r>
      <w:r w:rsidR="00792FDB">
        <w:rPr>
          <w:rFonts w:asciiTheme="minorHAnsi" w:eastAsiaTheme="minorHAnsi" w:hAnsiTheme="minorHAnsi" w:cs="Arial"/>
          <w:lang w:eastAsia="en-US"/>
        </w:rPr>
        <w:t>.</w:t>
      </w:r>
    </w:p>
    <w:p w14:paraId="42DAFE26" w14:textId="7306D4CC" w:rsidR="00921338" w:rsidRPr="00921338" w:rsidRDefault="00921338" w:rsidP="00921338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Theme="minorHAnsi" w:hAnsiTheme="minorHAnsi" w:cs="Arial"/>
          <w:lang w:eastAsia="en-US"/>
        </w:rPr>
      </w:pPr>
      <w:r w:rsidRPr="0073568B">
        <w:rPr>
          <w:rFonts w:asciiTheme="minorHAnsi" w:eastAsia="Calibri" w:hAnsiTheme="minorHAnsi"/>
          <w:lang w:eastAsia="en-US"/>
        </w:rPr>
        <w:t xml:space="preserve">Wsparcie udzielane w ramach </w:t>
      </w:r>
      <w:r w:rsidRPr="0073568B">
        <w:rPr>
          <w:rFonts w:asciiTheme="minorHAnsi" w:eastAsia="Calibri" w:hAnsiTheme="minorHAnsi"/>
          <w:b/>
          <w:lang w:eastAsia="en-US"/>
        </w:rPr>
        <w:t>Rozwoju współpracy szkół lub placówek systemu oświaty prowadzących kształcenie zawodowe z ich otoczeniem społeczno-gospodarczym (</w:t>
      </w:r>
      <w:r>
        <w:rPr>
          <w:rFonts w:asciiTheme="minorHAnsi" w:eastAsia="Calibri" w:hAnsiTheme="minorHAnsi"/>
          <w:b/>
          <w:lang w:eastAsia="en-US"/>
        </w:rPr>
        <w:t>typ projektu 1e</w:t>
      </w:r>
      <w:r w:rsidRPr="0073568B">
        <w:rPr>
          <w:rFonts w:asciiTheme="minorHAnsi" w:eastAsia="Calibri" w:hAnsiTheme="minorHAnsi"/>
          <w:b/>
          <w:lang w:eastAsia="en-US"/>
        </w:rPr>
        <w:t>)</w:t>
      </w:r>
      <w:r w:rsidRPr="0073568B">
        <w:rPr>
          <w:rFonts w:asciiTheme="minorHAnsi" w:eastAsia="Calibri" w:hAnsiTheme="minorHAnsi"/>
          <w:lang w:eastAsia="en-US"/>
        </w:rPr>
        <w:t xml:space="preserve"> powinno przyczyniać się do zwiększenia udziału podmiotów z otoczenia społeczno-gospodarczego szkół lub placówek systemu oświaty w przygotowywaniu programów nauczania oraz organizacji kształcenia praktycznego w miejscu pracy dla uczniów i słuchaczy szkół lub placówek systemu oświaty prowadzących kształcenie zawodowe.</w:t>
      </w:r>
    </w:p>
    <w:p w14:paraId="1AE5589B" w14:textId="77777777" w:rsidR="006E1E16" w:rsidRPr="006326E3" w:rsidRDefault="006E1E16" w:rsidP="0073568B">
      <w:pPr>
        <w:rPr>
          <w:rFonts w:asciiTheme="minorHAnsi" w:eastAsia="Calibri" w:hAnsiTheme="minorHAnsi" w:cs="Arial"/>
          <w:lang w:eastAsia="en-US"/>
        </w:rPr>
      </w:pPr>
    </w:p>
    <w:p w14:paraId="0D237DF3" w14:textId="7D63CF2D" w:rsidR="006A366D" w:rsidRDefault="005E4FC4" w:rsidP="006A366D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lang w:eastAsia="en-US"/>
        </w:rPr>
      </w:pPr>
      <w:r w:rsidRPr="009842FE">
        <w:rPr>
          <w:rFonts w:asciiTheme="minorHAnsi" w:eastAsia="Calibri" w:hAnsiTheme="minorHAnsi" w:cs="Arial"/>
          <w:b/>
          <w:lang w:eastAsia="en-US"/>
        </w:rPr>
        <w:t xml:space="preserve">Kształcenie osób dorosłych w pozaszkolnych formach kształcenia zawodowego zorganizowanych we współpracy z pracodawcami (kwalifikacyjne kursy zawodowe, kursy umiejętności zawodowych, inne kursy), w obszarze specjalizacji regionalnych </w:t>
      </w:r>
      <w:r w:rsidR="00E329E9" w:rsidRPr="009842FE">
        <w:rPr>
          <w:rFonts w:asciiTheme="minorHAnsi" w:eastAsia="Calibri" w:hAnsiTheme="minorHAnsi" w:cs="Arial"/>
          <w:b/>
          <w:lang w:eastAsia="en-US"/>
        </w:rPr>
        <w:br/>
      </w:r>
      <w:r w:rsidRPr="009842FE">
        <w:rPr>
          <w:rFonts w:asciiTheme="minorHAnsi" w:eastAsia="Calibri" w:hAnsiTheme="minorHAnsi" w:cs="Arial"/>
          <w:b/>
          <w:lang w:eastAsia="en-US"/>
        </w:rPr>
        <w:t>w tym z uwzględnieniem elastycznych rozwiązań (np. kształcenie na odległość).</w:t>
      </w:r>
    </w:p>
    <w:p w14:paraId="4865AC90" w14:textId="69A9AD18" w:rsidR="00900540" w:rsidRDefault="00900540" w:rsidP="00900540">
      <w:pPr>
        <w:autoSpaceDE w:val="0"/>
        <w:autoSpaceDN w:val="0"/>
        <w:adjustRightInd w:val="0"/>
        <w:spacing w:line="360" w:lineRule="auto"/>
        <w:ind w:left="383"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>UWAGA:</w:t>
      </w:r>
    </w:p>
    <w:p w14:paraId="0AFD9A27" w14:textId="7CD75E63" w:rsidR="006A366D" w:rsidRPr="007E4333" w:rsidRDefault="006A366D" w:rsidP="0073568B">
      <w:pPr>
        <w:autoSpaceDE w:val="0"/>
        <w:autoSpaceDN w:val="0"/>
        <w:adjustRightInd w:val="0"/>
        <w:spacing w:after="200" w:line="360" w:lineRule="auto"/>
        <w:ind w:left="386"/>
        <w:rPr>
          <w:rFonts w:asciiTheme="minorHAnsi" w:eastAsia="Calibri" w:hAnsiTheme="minorHAnsi" w:cs="Arial"/>
          <w:lang w:eastAsia="en-US"/>
        </w:rPr>
      </w:pPr>
      <w:r w:rsidRPr="007E4333">
        <w:rPr>
          <w:rFonts w:asciiTheme="minorHAnsi" w:eastAsia="Calibri" w:hAnsiTheme="minorHAnsi" w:cs="Arial"/>
          <w:lang w:eastAsia="en-US"/>
        </w:rPr>
        <w:t xml:space="preserve">Ten typ projektu nie będzie realizowany w ramach </w:t>
      </w:r>
      <w:r w:rsidR="00900540">
        <w:rPr>
          <w:rFonts w:asciiTheme="minorHAnsi" w:eastAsia="Calibri" w:hAnsiTheme="minorHAnsi" w:cs="Arial"/>
          <w:lang w:eastAsia="en-US"/>
        </w:rPr>
        <w:t xml:space="preserve">konkursu </w:t>
      </w:r>
      <w:r w:rsidR="00921338">
        <w:rPr>
          <w:rFonts w:asciiTheme="minorHAnsi" w:eastAsia="Calibri" w:hAnsiTheme="minorHAnsi" w:cs="Arial"/>
          <w:lang w:eastAsia="en-US"/>
        </w:rPr>
        <w:t>planowanego w 2018r. dla p</w:t>
      </w:r>
      <w:r w:rsidR="00900540">
        <w:rPr>
          <w:rFonts w:asciiTheme="minorHAnsi" w:eastAsia="Calibri" w:hAnsiTheme="minorHAnsi" w:cs="Arial"/>
          <w:lang w:eastAsia="en-US"/>
        </w:rPr>
        <w:t xml:space="preserve">oddziałania </w:t>
      </w:r>
      <w:r w:rsidRPr="007E4333">
        <w:rPr>
          <w:rFonts w:asciiTheme="minorHAnsi" w:eastAsia="Calibri" w:hAnsiTheme="minorHAnsi" w:cs="Arial"/>
          <w:lang w:eastAsia="en-US"/>
        </w:rPr>
        <w:t>9.2.2 RPO WO 2014-2020.</w:t>
      </w:r>
    </w:p>
    <w:p w14:paraId="4A136689" w14:textId="6D4CFA97" w:rsidR="005E4FC4" w:rsidRPr="008026B2" w:rsidRDefault="00407CCD" w:rsidP="007E4333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lang w:eastAsia="en-US"/>
        </w:rPr>
      </w:pPr>
      <w:r>
        <w:rPr>
          <w:rFonts w:asciiTheme="minorHAnsi" w:eastAsia="Calibri" w:hAnsiTheme="minorHAnsi" w:cs="Arial"/>
          <w:b/>
          <w:lang w:eastAsia="en-US"/>
        </w:rPr>
        <w:t xml:space="preserve">3)   </w:t>
      </w:r>
      <w:r w:rsidR="005E4FC4" w:rsidRPr="008026B2">
        <w:rPr>
          <w:rFonts w:asciiTheme="minorHAnsi" w:eastAsia="Calibri" w:hAnsiTheme="minorHAnsi" w:cs="Arial"/>
          <w:b/>
          <w:lang w:eastAsia="en-US"/>
        </w:rPr>
        <w:t xml:space="preserve">Rozwój doradztwa edukacyjno-zawodowego </w:t>
      </w:r>
      <w:r w:rsidR="005E4FC4" w:rsidRPr="0073568B">
        <w:rPr>
          <w:rFonts w:asciiTheme="minorHAnsi" w:eastAsia="Calibri" w:hAnsiTheme="minorHAnsi" w:cs="Arial"/>
          <w:lang w:eastAsia="en-US"/>
        </w:rPr>
        <w:t>poprzez</w:t>
      </w:r>
      <w:r w:rsidR="005E4FC4" w:rsidRPr="008026B2">
        <w:rPr>
          <w:rFonts w:asciiTheme="minorHAnsi" w:eastAsia="Calibri" w:hAnsiTheme="minorHAnsi" w:cs="Arial"/>
          <w:b/>
          <w:lang w:eastAsia="en-US"/>
        </w:rPr>
        <w:t>:</w:t>
      </w:r>
    </w:p>
    <w:p w14:paraId="65517394" w14:textId="4787848D" w:rsidR="005E4FC4" w:rsidRPr="00C5356E" w:rsidRDefault="005E4FC4" w:rsidP="00E329E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 xml:space="preserve">uzyskiwanie kwalifikacji doradców edukacyjno-zawodowych przez osoby realizujące zadania z zakresu doradztwa edukacyjno- zawodowego w szkołach </w:t>
      </w:r>
      <w:r w:rsidR="008026B2" w:rsidRPr="00C5356E">
        <w:rPr>
          <w:rFonts w:asciiTheme="minorHAnsi" w:eastAsia="Calibri" w:hAnsiTheme="minorHAnsi" w:cs="Arial"/>
          <w:lang w:eastAsia="en-US"/>
        </w:rPr>
        <w:br/>
      </w:r>
      <w:r w:rsidRPr="00C5356E">
        <w:rPr>
          <w:rFonts w:asciiTheme="minorHAnsi" w:eastAsia="Calibri" w:hAnsiTheme="minorHAnsi" w:cs="Arial"/>
          <w:lang w:eastAsia="en-US"/>
        </w:rPr>
        <w:t xml:space="preserve">i placówkach, które nie posiadają kwalifikacji z tego zakresu oraz podnoszenie </w:t>
      </w:r>
      <w:r w:rsidRPr="00C5356E">
        <w:rPr>
          <w:rFonts w:asciiTheme="minorHAnsi" w:eastAsia="Calibri" w:hAnsiTheme="minorHAnsi" w:cs="Arial"/>
          <w:lang w:eastAsia="en-US"/>
        </w:rPr>
        <w:lastRenderedPageBreak/>
        <w:t xml:space="preserve">kwalifikacji doradców </w:t>
      </w:r>
      <w:proofErr w:type="spellStart"/>
      <w:r w:rsidRPr="00C5356E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="005F1640">
        <w:rPr>
          <w:rFonts w:asciiTheme="minorHAnsi" w:eastAsia="Calibri" w:hAnsiTheme="minorHAnsi" w:cs="Arial"/>
          <w:lang w:eastAsia="en-US"/>
        </w:rPr>
        <w:t xml:space="preserve"> </w:t>
      </w:r>
      <w:r w:rsidRPr="00C5356E">
        <w:rPr>
          <w:rFonts w:asciiTheme="minorHAnsi" w:eastAsia="Calibri" w:hAnsiTheme="minorHAnsi" w:cs="Arial"/>
          <w:lang w:eastAsia="en-US"/>
        </w:rPr>
        <w:t>- zawodowych, realizujących zadania z zakresu doradztwa edukacyjno- zawodowego w szkołach,</w:t>
      </w:r>
    </w:p>
    <w:p w14:paraId="00CBDE7E" w14:textId="77777777" w:rsidR="00161C54" w:rsidRPr="00C5356E" w:rsidRDefault="005E4FC4" w:rsidP="00E329E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tworzenie Punktów Informacji i Kariery (PIK),</w:t>
      </w:r>
      <w:r w:rsidR="008026B2" w:rsidRPr="00C5356E">
        <w:rPr>
          <w:rFonts w:asciiTheme="minorHAnsi" w:eastAsia="Calibri" w:hAnsiTheme="minorHAnsi" w:cs="Arial"/>
          <w:lang w:eastAsia="en-US"/>
        </w:rPr>
        <w:t xml:space="preserve"> </w:t>
      </w:r>
    </w:p>
    <w:p w14:paraId="28234691" w14:textId="77777777" w:rsidR="008026B2" w:rsidRPr="00C5356E" w:rsidRDefault="008026B2" w:rsidP="00E329E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C5356E">
        <w:rPr>
          <w:rFonts w:asciiTheme="minorHAnsi" w:eastAsia="Calibri" w:hAnsiTheme="minorHAnsi" w:cs="Arial"/>
          <w:lang w:eastAsia="en-US"/>
        </w:rPr>
        <w:t>zewnętrzne wsparcie szkół w obszarze doradztwa edukacyjno- zawodowego.</w:t>
      </w:r>
    </w:p>
    <w:p w14:paraId="5C84D31D" w14:textId="6230DA80" w:rsidR="00B772D3" w:rsidRPr="0073568B" w:rsidRDefault="005F1640" w:rsidP="0073568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200" w:after="200" w:line="360" w:lineRule="auto"/>
        <w:ind w:left="284" w:hanging="284"/>
        <w:rPr>
          <w:rFonts w:asciiTheme="minorHAnsi" w:eastAsia="Calibri" w:hAnsiTheme="minorHAnsi" w:cs="Arial"/>
          <w:lang w:eastAsia="en-US"/>
        </w:rPr>
      </w:pPr>
      <w:r w:rsidRPr="005F1640">
        <w:rPr>
          <w:rFonts w:asciiTheme="minorHAnsi" w:eastAsia="Calibri" w:hAnsiTheme="minorHAnsi"/>
          <w:b/>
          <w:lang w:eastAsia="en-US"/>
        </w:rPr>
        <w:t>Z</w:t>
      </w:r>
      <w:r w:rsidRPr="0073568B">
        <w:rPr>
          <w:rFonts w:asciiTheme="minorHAnsi" w:eastAsia="Calibri" w:hAnsiTheme="minorHAnsi"/>
          <w:b/>
          <w:lang w:eastAsia="en-US"/>
        </w:rPr>
        <w:t>ewnętrzne wsparcie szkół w zakresie doradztwa edukacyjno-zawodowego</w:t>
      </w:r>
      <w:r>
        <w:rPr>
          <w:rFonts w:asciiTheme="minorHAnsi" w:eastAsia="Calibri" w:hAnsiTheme="minorHAnsi"/>
          <w:b/>
          <w:lang w:eastAsia="en-US"/>
        </w:rPr>
        <w:t xml:space="preserve"> (typ projektu 3c)</w:t>
      </w:r>
      <w:r w:rsidRPr="0073568B">
        <w:rPr>
          <w:rFonts w:asciiTheme="minorHAnsi" w:eastAsia="Calibri" w:hAnsiTheme="minorHAnsi"/>
          <w:b/>
          <w:lang w:eastAsia="en-US"/>
        </w:rPr>
        <w:t xml:space="preserve"> powinno odbywać się zgodnie z następującymi warunkami</w:t>
      </w:r>
      <w:r>
        <w:rPr>
          <w:rFonts w:asciiTheme="minorHAnsi" w:eastAsia="Calibri" w:hAnsiTheme="minorHAnsi"/>
          <w:lang w:eastAsia="en-US"/>
        </w:rPr>
        <w:t>:</w:t>
      </w:r>
    </w:p>
    <w:p w14:paraId="6EA3EEA7" w14:textId="073B3E77" w:rsidR="00B772D3" w:rsidRPr="0073568B" w:rsidRDefault="00B772D3" w:rsidP="0073568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program zewnętrznego wsparcia powinien przyczynić się do zwiększenia dostępu do</w:t>
      </w:r>
    </w:p>
    <w:p w14:paraId="3907CA95" w14:textId="06D8062B" w:rsidR="00510115" w:rsidRPr="00DA4BAC" w:rsidRDefault="00B772D3" w:rsidP="005F164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usług doradztwa edukacyjno-zawodowego opartych na rzetelnej informacji edukacyjno</w:t>
      </w:r>
      <w:r w:rsidR="0011136F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zawodowej;</w:t>
      </w:r>
    </w:p>
    <w:p w14:paraId="34D4C073" w14:textId="67163605" w:rsidR="00510115" w:rsidRPr="0073568B" w:rsidRDefault="00DA4BAC" w:rsidP="0073568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zapewnienie dostępu do informacji edukacyjno-zawodowej może obejmować tworzenie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eastAsia="Calibri" w:hAnsiTheme="minorHAnsi" w:cs="Arial"/>
          <w:lang w:eastAsia="en-US"/>
        </w:rPr>
        <w:t>regionalnych systemów informacji edukacyjno-zawodowej, w tym dostępnej on-line;</w:t>
      </w:r>
    </w:p>
    <w:p w14:paraId="738A26A5" w14:textId="5A233B67" w:rsidR="00DA4BAC" w:rsidRPr="0073568B" w:rsidRDefault="00DA4BAC" w:rsidP="0073568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zakres wsparcia wynika z analizy indywidualnej sytuacji szkoły lub placówki systemu</w:t>
      </w:r>
    </w:p>
    <w:p w14:paraId="1A5A10F4" w14:textId="77777777" w:rsidR="00510115" w:rsidRDefault="00DA4BAC" w:rsidP="0073568B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oświaty i odpowiada na jej specyficzne potrzeby</w:t>
      </w:r>
      <w:r w:rsidR="00510115">
        <w:rPr>
          <w:rFonts w:asciiTheme="minorHAnsi" w:eastAsia="Calibri" w:hAnsiTheme="minorHAnsi" w:cs="Arial"/>
          <w:lang w:eastAsia="en-US"/>
        </w:rPr>
        <w:t>;</w:t>
      </w:r>
    </w:p>
    <w:p w14:paraId="47588800" w14:textId="37A00C5B" w:rsidR="00510115" w:rsidRPr="0073568B" w:rsidRDefault="00510115" w:rsidP="0073568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/>
          <w:lang w:eastAsia="en-US"/>
        </w:rPr>
        <w:t>realizacja programów zewnętrznego wsparcia szkół w zakresie doradztwa edukacyjno-zawodowego na poziomie regionalnym obejmuje następujące etapy:</w:t>
      </w:r>
    </w:p>
    <w:p w14:paraId="23DE1C8E" w14:textId="20677823" w:rsidR="00DA4BAC" w:rsidRPr="001B3180" w:rsidRDefault="00DA4BAC" w:rsidP="0073568B">
      <w:pPr>
        <w:pStyle w:val="Akapitzlist"/>
        <w:spacing w:line="360" w:lineRule="auto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i) współpracę z O</w:t>
      </w:r>
      <w:r w:rsidR="002048AE" w:rsidRPr="00510115">
        <w:rPr>
          <w:rFonts w:asciiTheme="minorHAnsi" w:eastAsia="Calibri" w:hAnsiTheme="minorHAnsi" w:cs="Arial"/>
          <w:lang w:eastAsia="en-US"/>
        </w:rPr>
        <w:t xml:space="preserve">środkiem </w:t>
      </w:r>
      <w:r w:rsidRPr="00510115">
        <w:rPr>
          <w:rFonts w:asciiTheme="minorHAnsi" w:eastAsia="Calibri" w:hAnsiTheme="minorHAnsi" w:cs="Arial"/>
          <w:lang w:eastAsia="en-US"/>
        </w:rPr>
        <w:t>R</w:t>
      </w:r>
      <w:r w:rsidR="002048AE" w:rsidRPr="00510115">
        <w:rPr>
          <w:rFonts w:asciiTheme="minorHAnsi" w:eastAsia="Calibri" w:hAnsiTheme="minorHAnsi" w:cs="Arial"/>
          <w:lang w:eastAsia="en-US"/>
        </w:rPr>
        <w:t xml:space="preserve">ozwoju </w:t>
      </w:r>
      <w:r w:rsidRPr="00510115">
        <w:rPr>
          <w:rFonts w:asciiTheme="minorHAnsi" w:eastAsia="Calibri" w:hAnsiTheme="minorHAnsi" w:cs="Arial"/>
          <w:lang w:eastAsia="en-US"/>
        </w:rPr>
        <w:t>E</w:t>
      </w:r>
      <w:r w:rsidR="002048AE" w:rsidRPr="00510115">
        <w:rPr>
          <w:rFonts w:asciiTheme="minorHAnsi" w:eastAsia="Calibri" w:hAnsiTheme="minorHAnsi" w:cs="Arial"/>
          <w:lang w:eastAsia="en-US"/>
        </w:rPr>
        <w:t>dukacji (ORE)</w:t>
      </w:r>
      <w:r w:rsidRPr="00510115">
        <w:rPr>
          <w:rFonts w:asciiTheme="minorHAnsi" w:eastAsia="Calibri" w:hAnsiTheme="minorHAnsi" w:cs="Arial"/>
          <w:lang w:eastAsia="en-US"/>
        </w:rPr>
        <w:t xml:space="preserve"> w zakresie doskonalenia kadry systemu doskonalenia</w:t>
      </w:r>
      <w:r w:rsidR="00FC38E2" w:rsidRPr="00510115">
        <w:rPr>
          <w:rFonts w:asciiTheme="minorHAnsi" w:eastAsia="Calibri" w:hAnsiTheme="minorHAnsi" w:cs="Arial"/>
          <w:lang w:eastAsia="en-US"/>
        </w:rPr>
        <w:t xml:space="preserve"> </w:t>
      </w:r>
      <w:r w:rsidRPr="00510115">
        <w:rPr>
          <w:rFonts w:asciiTheme="minorHAnsi" w:eastAsia="Calibri" w:hAnsiTheme="minorHAnsi" w:cs="Arial"/>
          <w:lang w:eastAsia="en-US"/>
        </w:rPr>
        <w:t>zawodowego nauczycieli w zakresie doradztwa edukacyjno-zawodowego, w tym</w:t>
      </w:r>
      <w:r w:rsidR="00FC38E2" w:rsidRPr="001B3180">
        <w:rPr>
          <w:rFonts w:asciiTheme="minorHAnsi" w:eastAsia="Calibri" w:hAnsiTheme="minorHAnsi" w:cs="Arial"/>
          <w:lang w:eastAsia="en-US"/>
        </w:rPr>
        <w:t xml:space="preserve"> </w:t>
      </w:r>
      <w:r w:rsidRPr="001B3180">
        <w:rPr>
          <w:rFonts w:asciiTheme="minorHAnsi" w:eastAsia="Calibri" w:hAnsiTheme="minorHAnsi" w:cs="Arial"/>
          <w:lang w:eastAsia="en-US"/>
        </w:rPr>
        <w:t>m.in. wykorzystania zasobów doradztwa na potrzeby regionu, gromadzenia</w:t>
      </w:r>
      <w:r w:rsidR="00FC38E2" w:rsidRPr="001B3180">
        <w:rPr>
          <w:rFonts w:asciiTheme="minorHAnsi" w:eastAsia="Calibri" w:hAnsiTheme="minorHAnsi" w:cs="Arial"/>
          <w:lang w:eastAsia="en-US"/>
        </w:rPr>
        <w:t xml:space="preserve"> </w:t>
      </w:r>
      <w:r w:rsidRPr="001B3180">
        <w:rPr>
          <w:rFonts w:asciiTheme="minorHAnsi" w:eastAsia="Calibri" w:hAnsiTheme="minorHAnsi" w:cs="Arial"/>
          <w:lang w:eastAsia="en-US"/>
        </w:rPr>
        <w:t>i udostępniania informacji edukacyjno-zawodowej;</w:t>
      </w:r>
    </w:p>
    <w:p w14:paraId="1AFA2D49" w14:textId="3C78992D" w:rsidR="00DA4BAC" w:rsidRPr="00510115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1B3180">
        <w:rPr>
          <w:rFonts w:asciiTheme="minorHAnsi" w:eastAsia="Calibri" w:hAnsiTheme="minorHAnsi" w:cs="Arial"/>
          <w:lang w:eastAsia="en-US"/>
        </w:rPr>
        <w:t>ii) współpracę z instytucjami wojewódzkimi na rzecz rozwoju doradztwa edukacyjno</w:t>
      </w:r>
      <w:r w:rsidR="00FC38E2" w:rsidRPr="001B3180">
        <w:rPr>
          <w:rFonts w:asciiTheme="minorHAnsi" w:eastAsia="Calibri" w:hAnsiTheme="minorHAnsi" w:cs="Arial"/>
          <w:lang w:eastAsia="en-US"/>
        </w:rPr>
        <w:t>-</w:t>
      </w:r>
      <w:r w:rsidRPr="00510115">
        <w:rPr>
          <w:rFonts w:asciiTheme="minorHAnsi" w:eastAsia="Calibri" w:hAnsiTheme="minorHAnsi" w:cs="Arial"/>
          <w:lang w:eastAsia="en-US"/>
        </w:rPr>
        <w:t>zawodowego w regionie, w tym tworzenie i rozwój wojewódzkiej sieci współpracy doradców i instytucji;</w:t>
      </w:r>
    </w:p>
    <w:p w14:paraId="0AA7F7C1" w14:textId="77777777" w:rsidR="00DA4BAC" w:rsidRPr="00510115" w:rsidRDefault="00DA4BAC" w:rsidP="0051011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iii) zapewnienie dostępu do informacji edukacyjno-zawodowej na poziomie regionu,</w:t>
      </w:r>
    </w:p>
    <w:p w14:paraId="68D85D5C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w tym dostępnej online;</w:t>
      </w:r>
    </w:p>
    <w:p w14:paraId="4F827FBE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left="426" w:firstLine="284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iv) doskonalenie kadry doradców-konsultantów w oparciu o programy szkoleń</w:t>
      </w:r>
    </w:p>
    <w:p w14:paraId="5C6B7663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przygotowane przez ORE;</w:t>
      </w:r>
    </w:p>
    <w:p w14:paraId="21A9900E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left="567" w:firstLine="143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v) koordynowanie i monitorowanie działań z zakresu doradztwa zawodowego</w:t>
      </w:r>
    </w:p>
    <w:p w14:paraId="010825A2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podejmowanych na poziomie lokalnym;</w:t>
      </w:r>
    </w:p>
    <w:p w14:paraId="30986256" w14:textId="77777777" w:rsidR="00DA4BAC" w:rsidRPr="00510115" w:rsidRDefault="00DA4BAC" w:rsidP="001B318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142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vi) współorganizowanie we współpracy z doradcami-konsultantami, instytucjami</w:t>
      </w:r>
    </w:p>
    <w:p w14:paraId="610156B5" w14:textId="77777777" w:rsidR="00DA4BAC" w:rsidRPr="00510115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tworzącymi sieć wsparcia doradztwa zawodowego, regionalnymi/lokalnymi</w:t>
      </w:r>
    </w:p>
    <w:p w14:paraId="0B683E74" w14:textId="77777777" w:rsidR="00DA4BAC" w:rsidRPr="00510115" w:rsidRDefault="00DA4BAC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lastRenderedPageBreak/>
        <w:t>pracodawcami lub przedsiębiorcami przedsięwzięć na rzecz rozwoju doradztwa</w:t>
      </w:r>
    </w:p>
    <w:p w14:paraId="39309818" w14:textId="77777777" w:rsidR="00DA4BAC" w:rsidRPr="00510115" w:rsidRDefault="00DA4BAC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510115">
        <w:rPr>
          <w:rFonts w:asciiTheme="minorHAnsi" w:eastAsia="Calibri" w:hAnsiTheme="minorHAnsi" w:cs="Arial"/>
          <w:lang w:eastAsia="en-US"/>
        </w:rPr>
        <w:t>edukacyjno-zawodowego, np. targi edukacyjne, targi pracy, festiwale zawodów.</w:t>
      </w:r>
    </w:p>
    <w:p w14:paraId="1847B427" w14:textId="00B83C06" w:rsidR="00DA4BAC" w:rsidRPr="0073568B" w:rsidRDefault="00DA4BAC" w:rsidP="0073568B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osobą realizującą program zewnętrznego wsparcia szkół w zakresie doradztwa</w:t>
      </w:r>
    </w:p>
    <w:p w14:paraId="11D6F112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426" w:firstLine="284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edukacyjno-zawodowego na poziomie regionalnym jest konsultant wojewódzki.</w:t>
      </w:r>
    </w:p>
    <w:p w14:paraId="7DEAFC27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Konsultant wojewódzki jest to specjalista zewnętrzny (spoza szkoły) bezpośrednio</w:t>
      </w:r>
    </w:p>
    <w:p w14:paraId="3AD86259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współpracujący z doradcami-konsultantami w realizacji zewnętrznego wsparcia na</w:t>
      </w:r>
    </w:p>
    <w:p w14:paraId="6849536A" w14:textId="36E36774" w:rsidR="00DA4BAC" w:rsidRPr="00DA4BAC" w:rsidRDefault="00DA4BAC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poziomie powiatu. Konsultant wojewódzki to osoba zatrudniona w wojewódzkim ośrodku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doskonalenia nauczycieli lub w centrum kształcenia zawodowego;</w:t>
      </w:r>
    </w:p>
    <w:p w14:paraId="6011F3FB" w14:textId="4D04AC9A" w:rsidR="00DA4BAC" w:rsidRPr="0073568B" w:rsidRDefault="00DA4BAC" w:rsidP="0073568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realizacja programów zewnętrznego wsparcia szkół w zakresie doradztwa edukacyjno-zawodowego na poziomie lokalnym obejmuje następujące etapy:</w:t>
      </w:r>
    </w:p>
    <w:p w14:paraId="2BC9C24C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993" w:hanging="284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i) przeprowadzenie diagnozy stanu doradztwa edukacyjno-zawodowego w szkole,</w:t>
      </w:r>
    </w:p>
    <w:p w14:paraId="762F967A" w14:textId="7999319B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284" w:firstLine="425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 celu identyfikacji potrzeb szkoły w zakresie doradztwa edukacyjno</w:t>
      </w:r>
      <w:r w:rsidR="00FC38E2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zawodowego;</w:t>
      </w:r>
    </w:p>
    <w:p w14:paraId="1AACC15B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ii) opracowanie planu zewnętrznego wsparcia szkoły w zakresie doradztwa</w:t>
      </w:r>
    </w:p>
    <w:p w14:paraId="70827D6C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edukacyjno-zawodowego przez doradców-konsultantów;</w:t>
      </w:r>
    </w:p>
    <w:p w14:paraId="59128F5F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wdrożenie i realizacja planu wsparcia szkoły w zakresie doradztwa edukacyjno</w:t>
      </w:r>
      <w:r w:rsidR="005B18FD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zawodowego;</w:t>
      </w:r>
    </w:p>
    <w:p w14:paraId="38130229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iv) tworzenie i rozwój sieci doradców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zawodowych oraz sieci instytucji;</w:t>
      </w:r>
    </w:p>
    <w:p w14:paraId="4C469FC8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v) monitorowanie i ewaluacja zadań realizowanych w zakresie doradztwa</w:t>
      </w:r>
    </w:p>
    <w:p w14:paraId="4C6CA109" w14:textId="77777777" w:rsidR="00DA4BAC" w:rsidRPr="00DA4BAC" w:rsidRDefault="00DA4BAC" w:rsidP="00510115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edukacyjno-zawodowego w szkołach i placówkach systemu oświaty;</w:t>
      </w:r>
    </w:p>
    <w:p w14:paraId="7E6AA6E4" w14:textId="475E5E9F" w:rsidR="00DA4BAC" w:rsidRPr="0073568B" w:rsidRDefault="00DA4BAC" w:rsidP="0073568B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osobą realizującą program zewnętrznego wsparcia szkół w zakresie doradztwa</w:t>
      </w:r>
    </w:p>
    <w:p w14:paraId="48576BCC" w14:textId="5857D5EF" w:rsidR="001B3180" w:rsidRPr="00DA4BAC" w:rsidRDefault="00DA4BAC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edukacyjno-zawodowego jest doradca-konsultant. Doradca–konsultant jest to specjalista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zewnętrzny (spoza szkoły) bezpośrednio współpracujący z placówką w realizacji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zewnętrznego wsparcia na poziomie powiatu. Doradca–konsultant to osoba zatrudniona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w poradni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psychologiczno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pedagogicznej, powiatowej placówce doskonalenia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nauczycieli, w centrum kształcenia praktycznego lub centrum kształcenia ustawicznego</w:t>
      </w:r>
      <w:r w:rsidR="0051011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lub centrum kształcenia zawodowego;</w:t>
      </w:r>
    </w:p>
    <w:p w14:paraId="66E77111" w14:textId="3CB71C39" w:rsidR="00DA4BAC" w:rsidRPr="0073568B" w:rsidRDefault="00DA4BAC" w:rsidP="0073568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do zadań doradcy-konsultanta należy pomoc w diagnozie potrzeb szkoły oraz</w:t>
      </w:r>
    </w:p>
    <w:p w14:paraId="57E97D0E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dostosowanie oferty doskonalenia do zdiagnozowanych potrzeb, a następnie pomoc</w:t>
      </w:r>
    </w:p>
    <w:p w14:paraId="1C9EDD07" w14:textId="57C28DD9" w:rsidR="001B3180" w:rsidRPr="00DA4BAC" w:rsidRDefault="00DA4BAC" w:rsidP="001B31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 zbudowaniu planu wspomagania i jego realizacji;</w:t>
      </w:r>
    </w:p>
    <w:p w14:paraId="52E13C5D" w14:textId="5DC8A12F" w:rsidR="00DA4BAC" w:rsidRPr="0073568B" w:rsidRDefault="00DA4BAC" w:rsidP="0073568B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na podstawie wyników diagnozy doradca – konsultant, we współpracy ze szkołą lub</w:t>
      </w:r>
    </w:p>
    <w:p w14:paraId="25D595DA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567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placówką systemu oświaty, opracowuje plan wparcia ww. podmiotów. Plan powinien</w:t>
      </w:r>
    </w:p>
    <w:p w14:paraId="7075D5D3" w14:textId="4A902709" w:rsidR="001B3180" w:rsidRPr="00DA4BAC" w:rsidRDefault="00DA4BAC" w:rsidP="0073568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lastRenderedPageBreak/>
        <w:t>zawierać propozycję działań i rozwiązań ukierunkowanych na podniesienie jakości usług</w:t>
      </w:r>
      <w:r w:rsidR="001B3180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świadczonych w szkole lub placówce systemu oświaty z zakresu doradztwa edukacyjno</w:t>
      </w:r>
      <w:r w:rsidR="00844CD5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zawodowego,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czyli tzw. formy doskonalenia doradztwa edukacyjno-zawodowego;</w:t>
      </w:r>
    </w:p>
    <w:p w14:paraId="4D031855" w14:textId="17365BB7" w:rsidR="00DA4BAC" w:rsidRPr="0073568B" w:rsidRDefault="00DA4BAC" w:rsidP="0073568B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plan wsparcia szkoły powinien uwzględniać konieczność wykorzystania potencjału</w:t>
      </w:r>
    </w:p>
    <w:p w14:paraId="0AC95C6F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 zasobów szkoły. Wśród realizatorów zadań określonych w planie wsparcia szkoły</w:t>
      </w:r>
    </w:p>
    <w:p w14:paraId="69EBC2D9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wyróżnić należy: kadrę szkoły, doradców-konsultantów oraz instytucje zewnętrzne</w:t>
      </w:r>
    </w:p>
    <w:p w14:paraId="149EE556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 w:firstLine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wspierające szkolne doradztwo zawodowe (w tym poradnie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psychologiczno</w:t>
      </w:r>
      <w:proofErr w:type="spellEnd"/>
      <w:r w:rsidR="00844CD5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–pedagogiczne, Ochotnicze Hufce Pracy, powiatowe urzędy pracy);</w:t>
      </w:r>
    </w:p>
    <w:p w14:paraId="2ED0DA4D" w14:textId="1B692DFC" w:rsidR="00DA4BAC" w:rsidRPr="0073568B" w:rsidRDefault="00DA4BAC" w:rsidP="0073568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>katalog działań możliwych do zrealizowania w ramach planu wsparcia szkoły obejmuje:</w:t>
      </w:r>
    </w:p>
    <w:p w14:paraId="1D538F72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851" w:hanging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i) udzielanie pomocy doradcom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zawodowym w organizowaniu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szkolnych spotkań, konkursów itp. poświęconych doradztwu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zawodowemu;</w:t>
      </w:r>
    </w:p>
    <w:p w14:paraId="29B2C93B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851" w:hanging="142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ii) współpracę przy organizacji spotkań poświęconych doradztwu edukacyjno</w:t>
      </w:r>
      <w:r w:rsidR="00844CD5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zawodowemu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z uczniami, rodzicami, radami pedagogicznymi, zespołami</w:t>
      </w:r>
    </w:p>
    <w:p w14:paraId="4ADE947B" w14:textId="77777777" w:rsidR="00161C54" w:rsidRPr="00DA4BAC" w:rsidRDefault="00DA4BAC" w:rsidP="001B3180">
      <w:pPr>
        <w:autoSpaceDE w:val="0"/>
        <w:autoSpaceDN w:val="0"/>
        <w:adjustRightInd w:val="0"/>
        <w:spacing w:line="360" w:lineRule="auto"/>
        <w:ind w:firstLine="851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wychowawców oraz przedstawicielami pracodawców lub przedsiębiorców;</w:t>
      </w:r>
    </w:p>
    <w:p w14:paraId="57F3076D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993" w:hanging="28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inicjowanie współpracy z zewnętrznymi instytucjami wspierającymi szkolne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doradztwo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zawodowe;</w:t>
      </w:r>
    </w:p>
    <w:p w14:paraId="2170CB26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iv) udostępnianie informacji, np. o instytucjach zewnętrznych wspierających</w:t>
      </w:r>
    </w:p>
    <w:p w14:paraId="7F2E2F84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doradztwo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– zawodowe, opisanych w mapie lokalnej sieci doradztwa</w:t>
      </w:r>
    </w:p>
    <w:p w14:paraId="29E1DC6E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zawodowego lub możliwościach pozyskania materiałów z zakresu</w:t>
      </w:r>
    </w:p>
    <w:p w14:paraId="58D23D01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doradztwa edukacyjno-zawodowego;</w:t>
      </w:r>
    </w:p>
    <w:p w14:paraId="147B2F6D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v) inicjowanie i koordynowanie konkursów, konferencji i innych przedsięwzięć</w:t>
      </w:r>
    </w:p>
    <w:p w14:paraId="54D716D4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z dziedziny doradztwa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zawodowego o zasięgu lokalnym;</w:t>
      </w:r>
    </w:p>
    <w:p w14:paraId="5A939FA0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vi) wspieranie aktywności szkoły w środowisku lokalnym poprzez udział w targach</w:t>
      </w:r>
    </w:p>
    <w:p w14:paraId="6C5FAA71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szkolnych, organizacji lub udziale w tzw. drzwiach otwartych;</w:t>
      </w:r>
    </w:p>
    <w:p w14:paraId="2D1AB1C7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vii) organizacja wspólnych warsztatów, spotkań oraz konferencji z udziałem</w:t>
      </w:r>
    </w:p>
    <w:p w14:paraId="7422FB87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przedstawicieli instytucji zajmujących się doradztwem w powiecie, władz</w:t>
      </w:r>
    </w:p>
    <w:p w14:paraId="7D185AE2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993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lokalnych, przedstawicieli pracodawców lub przedsiębiorców czy szkół wyższych;</w:t>
      </w:r>
    </w:p>
    <w:p w14:paraId="46146F92" w14:textId="3B4CEBA9" w:rsidR="00DA4BAC" w:rsidRPr="0073568B" w:rsidRDefault="00DA4BAC" w:rsidP="0073568B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inorHAnsi" w:eastAsia="Calibri" w:hAnsiTheme="minorHAnsi" w:cs="Arial"/>
          <w:lang w:eastAsia="en-US"/>
        </w:rPr>
      </w:pPr>
      <w:r w:rsidRPr="0073568B">
        <w:rPr>
          <w:rFonts w:asciiTheme="minorHAnsi" w:eastAsia="Calibri" w:hAnsiTheme="minorHAnsi" w:cs="Arial"/>
          <w:lang w:eastAsia="en-US"/>
        </w:rPr>
        <w:t xml:space="preserve">działania związane z tworzeniem i rozwojem sieci doradców </w:t>
      </w:r>
      <w:proofErr w:type="spellStart"/>
      <w:r w:rsidRPr="0073568B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73568B">
        <w:rPr>
          <w:rFonts w:asciiTheme="minorHAnsi" w:eastAsia="Calibri" w:hAnsiTheme="minorHAnsi" w:cs="Arial"/>
          <w:lang w:eastAsia="en-US"/>
        </w:rPr>
        <w:t xml:space="preserve"> - zawodowych</w:t>
      </w:r>
      <w:r w:rsidR="001B3180">
        <w:rPr>
          <w:rFonts w:asciiTheme="minorHAnsi" w:eastAsia="Calibri" w:hAnsiTheme="minorHAnsi" w:cs="Arial"/>
          <w:lang w:eastAsia="en-US"/>
        </w:rPr>
        <w:t xml:space="preserve"> </w:t>
      </w:r>
      <w:r w:rsidRPr="0073568B">
        <w:rPr>
          <w:rFonts w:asciiTheme="minorHAnsi" w:eastAsia="Calibri" w:hAnsiTheme="minorHAnsi" w:cs="Arial"/>
          <w:lang w:eastAsia="en-US"/>
        </w:rPr>
        <w:t>i instytucji mają na celu:</w:t>
      </w:r>
    </w:p>
    <w:p w14:paraId="190900EB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i) identyfikację osób zajmujących się problematyką doradztwa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</w:t>
      </w:r>
    </w:p>
    <w:p w14:paraId="0974F8CA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lastRenderedPageBreak/>
        <w:t>zawodowego w szkołach, placówkach systemu oświaty i instytucjach danego</w:t>
      </w:r>
    </w:p>
    <w:p w14:paraId="67790072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709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powiatu;</w:t>
      </w:r>
    </w:p>
    <w:p w14:paraId="281315EB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ii) inicjowanie i organizowanie przedsięwzięć umożliwiających wymianę</w:t>
      </w:r>
    </w:p>
    <w:p w14:paraId="7F3C9F8D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 xml:space="preserve">doświadczeń osobom zainteresowanym doradztwem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zawodowym</w:t>
      </w:r>
    </w:p>
    <w:p w14:paraId="53C1D37E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(dyrektorom, doradcom zawodowym, pedagogom, psychologom, nauczycielom);</w:t>
      </w:r>
    </w:p>
    <w:p w14:paraId="4DDB5892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iii) podejmowanie działań integrujących środowisko osób zajmujących się</w:t>
      </w:r>
    </w:p>
    <w:p w14:paraId="72E1C409" w14:textId="77777777" w:rsidR="00DA4BAC" w:rsidRPr="00DA4BAC" w:rsidRDefault="00DA4BAC" w:rsidP="00844CD5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w szkołach i innych instytucjach problematyką doradczą;</w:t>
      </w:r>
    </w:p>
    <w:p w14:paraId="29F5D593" w14:textId="10F97BC1" w:rsidR="00DA4BAC" w:rsidRPr="00DA4BAC" w:rsidRDefault="00DA4BAC" w:rsidP="0073568B">
      <w:pPr>
        <w:autoSpaceDE w:val="0"/>
        <w:autoSpaceDN w:val="0"/>
        <w:adjustRightInd w:val="0"/>
        <w:spacing w:line="360" w:lineRule="auto"/>
        <w:ind w:left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iv) budowanie współpracy osób odpowiedzialnych za doradztwo edukacyjno</w:t>
      </w:r>
      <w:r w:rsidR="00FC38E2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</w:t>
      </w:r>
      <w:r w:rsidR="001B3180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>w powiecie;</w:t>
      </w:r>
    </w:p>
    <w:p w14:paraId="570F204C" w14:textId="77777777" w:rsidR="00DA4BAC" w:rsidRPr="00DA4BAC" w:rsidRDefault="00DA4BAC" w:rsidP="001B3180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844CD5">
        <w:rPr>
          <w:rFonts w:asciiTheme="minorHAnsi" w:eastAsia="Calibri" w:hAnsiTheme="minorHAnsi" w:cs="Arial"/>
          <w:iCs/>
          <w:lang w:eastAsia="en-US"/>
        </w:rPr>
        <w:t>v)</w:t>
      </w:r>
      <w:r w:rsidRPr="00DA4BAC">
        <w:rPr>
          <w:rFonts w:asciiTheme="minorHAnsi" w:eastAsia="Calibri" w:hAnsiTheme="minorHAnsi" w:cs="Arial"/>
          <w:i/>
          <w:iCs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organizacja warsztatów dla członków sieci doradców </w:t>
      </w:r>
      <w:proofErr w:type="spellStart"/>
      <w:r w:rsidRPr="00DA4BAC">
        <w:rPr>
          <w:rFonts w:asciiTheme="minorHAnsi" w:eastAsia="Calibri" w:hAnsiTheme="minorHAnsi" w:cs="Arial"/>
          <w:lang w:eastAsia="en-US"/>
        </w:rPr>
        <w:t>edukacyjno</w:t>
      </w:r>
      <w:proofErr w:type="spellEnd"/>
      <w:r w:rsidRPr="00DA4BAC">
        <w:rPr>
          <w:rFonts w:asciiTheme="minorHAnsi" w:eastAsia="Calibri" w:hAnsiTheme="minorHAnsi" w:cs="Arial"/>
          <w:lang w:eastAsia="en-US"/>
        </w:rPr>
        <w:t xml:space="preserve"> - zawodowych</w:t>
      </w:r>
    </w:p>
    <w:p w14:paraId="7A56F0C7" w14:textId="767FDF2F" w:rsidR="00DA4BAC" w:rsidRPr="00DA4BAC" w:rsidRDefault="00DA4BAC" w:rsidP="00844CD5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z terenu powiatu, z uwzględnieniem problematyki doradztwa edukacyjno</w:t>
      </w:r>
      <w:r w:rsidR="00FC38E2">
        <w:rPr>
          <w:rFonts w:asciiTheme="minorHAnsi" w:eastAsia="Calibri" w:hAnsiTheme="minorHAnsi" w:cs="Arial"/>
          <w:lang w:eastAsia="en-US"/>
        </w:rPr>
        <w:t>-</w:t>
      </w:r>
      <w:r w:rsidRPr="00DA4BAC">
        <w:rPr>
          <w:rFonts w:asciiTheme="minorHAnsi" w:eastAsia="Calibri" w:hAnsiTheme="minorHAnsi" w:cs="Arial"/>
          <w:lang w:eastAsia="en-US"/>
        </w:rPr>
        <w:t>zawodowego</w:t>
      </w:r>
    </w:p>
    <w:p w14:paraId="745FF515" w14:textId="77777777" w:rsidR="00DA4BAC" w:rsidRPr="00DA4BAC" w:rsidRDefault="00DA4BAC" w:rsidP="00CC0E91">
      <w:pPr>
        <w:autoSpaceDE w:val="0"/>
        <w:autoSpaceDN w:val="0"/>
        <w:adjustRightInd w:val="0"/>
        <w:spacing w:line="360" w:lineRule="auto"/>
        <w:ind w:left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dla uczniów ze specjalnymi potrzebami edukacyjnymi, wymianę</w:t>
      </w:r>
      <w:r w:rsidR="00844CD5">
        <w:rPr>
          <w:rFonts w:asciiTheme="minorHAnsi" w:eastAsia="Calibri" w:hAnsiTheme="minorHAnsi" w:cs="Arial"/>
          <w:lang w:eastAsia="en-US"/>
        </w:rPr>
        <w:t xml:space="preserve"> </w:t>
      </w:r>
      <w:r w:rsidRPr="00DA4BAC">
        <w:rPr>
          <w:rFonts w:asciiTheme="minorHAnsi" w:eastAsia="Calibri" w:hAnsiTheme="minorHAnsi" w:cs="Arial"/>
          <w:lang w:eastAsia="en-US"/>
        </w:rPr>
        <w:t xml:space="preserve">informacji, </w:t>
      </w:r>
      <w:r w:rsidR="00844CD5">
        <w:rPr>
          <w:rFonts w:asciiTheme="minorHAnsi" w:eastAsia="Calibri" w:hAnsiTheme="minorHAnsi" w:cs="Arial"/>
          <w:lang w:eastAsia="en-US"/>
        </w:rPr>
        <w:br/>
      </w:r>
      <w:r w:rsidRPr="00DA4BAC">
        <w:rPr>
          <w:rFonts w:asciiTheme="minorHAnsi" w:eastAsia="Calibri" w:hAnsiTheme="minorHAnsi" w:cs="Arial"/>
          <w:lang w:eastAsia="en-US"/>
        </w:rPr>
        <w:t>np. o wydarzeniach powiatowych dotyczących doradztwa, informacji</w:t>
      </w:r>
    </w:p>
    <w:p w14:paraId="204A0AF6" w14:textId="77777777" w:rsidR="00DA4BAC" w:rsidRPr="00DA4BAC" w:rsidRDefault="00DA4BAC" w:rsidP="00CC0E91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z regionalnego rynku pracy, oferty edukacyjnej szkół, badań i analiz dotyczących</w:t>
      </w:r>
    </w:p>
    <w:p w14:paraId="53933B3C" w14:textId="77777777" w:rsidR="00DA4BAC" w:rsidRPr="00DA4BAC" w:rsidRDefault="00DA4BAC" w:rsidP="00CC0E91">
      <w:pPr>
        <w:autoSpaceDE w:val="0"/>
        <w:autoSpaceDN w:val="0"/>
        <w:adjustRightInd w:val="0"/>
        <w:spacing w:line="360" w:lineRule="auto"/>
        <w:ind w:firstLine="567"/>
        <w:rPr>
          <w:rFonts w:asciiTheme="minorHAnsi" w:eastAsia="Calibri" w:hAnsiTheme="minorHAnsi" w:cs="Arial"/>
          <w:lang w:eastAsia="en-US"/>
        </w:rPr>
      </w:pPr>
      <w:r w:rsidRPr="00DA4BAC">
        <w:rPr>
          <w:rFonts w:asciiTheme="minorHAnsi" w:eastAsia="Calibri" w:hAnsiTheme="minorHAnsi" w:cs="Arial"/>
          <w:lang w:eastAsia="en-US"/>
        </w:rPr>
        <w:t>lokalnego rynku pracy i dobrych praktyk, propagowanie działań doradczych.</w:t>
      </w:r>
    </w:p>
    <w:p w14:paraId="52544BA8" w14:textId="77777777" w:rsidR="00161C54" w:rsidRDefault="00161C54" w:rsidP="00E329E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</w:p>
    <w:p w14:paraId="243AD779" w14:textId="77777777" w:rsidR="002048AE" w:rsidRDefault="002048AE" w:rsidP="00E329E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</w:p>
    <w:p w14:paraId="0068F981" w14:textId="77777777" w:rsidR="002048AE" w:rsidRPr="00E329E9" w:rsidRDefault="002048AE" w:rsidP="00E329E9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lang w:eastAsia="en-US"/>
        </w:rPr>
      </w:pPr>
    </w:p>
    <w:p w14:paraId="3F9A67CD" w14:textId="77777777" w:rsidR="00161C54" w:rsidRPr="005E4FC4" w:rsidRDefault="00161C54" w:rsidP="005E4FC4">
      <w:pPr>
        <w:spacing w:after="278" w:line="276" w:lineRule="auto"/>
        <w:ind w:right="3"/>
        <w:rPr>
          <w:rFonts w:asciiTheme="minorHAnsi" w:hAnsiTheme="minorHAnsi"/>
        </w:rPr>
      </w:pPr>
    </w:p>
    <w:sectPr w:rsidR="00161C54" w:rsidRPr="005E4F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0A68" w14:textId="77777777" w:rsidR="003D382B" w:rsidRDefault="003D382B" w:rsidP="00A24DD5">
      <w:r>
        <w:separator/>
      </w:r>
    </w:p>
  </w:endnote>
  <w:endnote w:type="continuationSeparator" w:id="0">
    <w:p w14:paraId="3247FDD5" w14:textId="77777777" w:rsidR="003D382B" w:rsidRDefault="003D382B" w:rsidP="00A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522515"/>
      <w:docPartObj>
        <w:docPartGallery w:val="Page Numbers (Bottom of Page)"/>
        <w:docPartUnique/>
      </w:docPartObj>
    </w:sdtPr>
    <w:sdtEndPr/>
    <w:sdtContent>
      <w:p w14:paraId="04E7C1F5" w14:textId="0EB0F795" w:rsidR="00176BF3" w:rsidRDefault="00176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D7E">
          <w:rPr>
            <w:noProof/>
          </w:rPr>
          <w:t>1</w:t>
        </w:r>
        <w:r>
          <w:fldChar w:fldCharType="end"/>
        </w:r>
      </w:p>
    </w:sdtContent>
  </w:sdt>
  <w:p w14:paraId="4A088827" w14:textId="77777777" w:rsidR="00176BF3" w:rsidRDefault="00176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3BCA9" w14:textId="77777777" w:rsidR="003D382B" w:rsidRDefault="003D382B" w:rsidP="00A24DD5">
      <w:r>
        <w:separator/>
      </w:r>
    </w:p>
  </w:footnote>
  <w:footnote w:type="continuationSeparator" w:id="0">
    <w:p w14:paraId="236E339B" w14:textId="77777777" w:rsidR="003D382B" w:rsidRDefault="003D382B" w:rsidP="00A24DD5">
      <w:r>
        <w:continuationSeparator/>
      </w:r>
    </w:p>
  </w:footnote>
  <w:footnote w:id="1">
    <w:p w14:paraId="7E3FCAD3" w14:textId="77777777" w:rsidR="00176BF3" w:rsidRPr="00FD5E25" w:rsidRDefault="00176BF3" w:rsidP="005E4FC4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FD5E2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D5E25">
        <w:rPr>
          <w:rFonts w:asciiTheme="minorHAnsi" w:hAnsiTheme="minorHAnsi"/>
          <w:sz w:val="18"/>
          <w:szCs w:val="18"/>
        </w:rPr>
        <w:t xml:space="preserve"> Poprzez otoczenie społeczno-gospodarcze należy rozumieć pracodawców, organizacje pracodawców, przedsiębiorców, organizacje przedsiębiorców, instytucje rynku pracy, szkoły wyższe, organizacje pozarządowe, partnerów społecznych czy innych interesariuszy zidentyfikowanych w obowiązkowej diagnozie przedstawiającej zapotrzebowanie szkół lub placówek systemu oświaty. </w:t>
      </w:r>
    </w:p>
  </w:footnote>
  <w:footnote w:id="2">
    <w:p w14:paraId="7054F96F" w14:textId="4E0D47EB" w:rsidR="00176BF3" w:rsidRDefault="00176BF3" w:rsidP="005E4FC4">
      <w:pPr>
        <w:pStyle w:val="Tekstprzypisudolnego"/>
      </w:pPr>
      <w:r w:rsidRPr="00FD5E2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D5E25">
        <w:rPr>
          <w:rFonts w:asciiTheme="minorHAnsi" w:hAnsiTheme="minorHAnsi"/>
          <w:sz w:val="18"/>
          <w:szCs w:val="18"/>
        </w:rPr>
        <w:t xml:space="preserve"> Przez nauczyciela kształcenia zawodowego rozumie się nauczyciela teoretycznych przedmiotów zawodowych, w tym nauczyciela języka obcego zawodowego oraz nauczyciela praktycznej na</w:t>
      </w:r>
      <w:r>
        <w:rPr>
          <w:rFonts w:asciiTheme="minorHAnsi" w:hAnsiTheme="minorHAnsi"/>
          <w:sz w:val="18"/>
          <w:szCs w:val="18"/>
        </w:rPr>
        <w:t>u</w:t>
      </w:r>
      <w:r w:rsidRPr="00FD5E25">
        <w:rPr>
          <w:rFonts w:asciiTheme="minorHAnsi" w:hAnsiTheme="minorHAnsi"/>
          <w:sz w:val="18"/>
          <w:szCs w:val="18"/>
        </w:rPr>
        <w:t>ki zawodu.</w:t>
      </w:r>
    </w:p>
  </w:footnote>
  <w:footnote w:id="3">
    <w:p w14:paraId="06F2100A" w14:textId="77777777" w:rsidR="00176BF3" w:rsidRPr="007E4333" w:rsidRDefault="00176BF3" w:rsidP="00551A0D">
      <w:pPr>
        <w:pStyle w:val="Tekstprzypisudolnego"/>
        <w:rPr>
          <w:rFonts w:asciiTheme="minorHAnsi" w:hAnsiTheme="minorHAnsi"/>
          <w:sz w:val="18"/>
          <w:szCs w:val="18"/>
        </w:rPr>
      </w:pPr>
      <w:r w:rsidRPr="007E4333">
        <w:rPr>
          <w:rStyle w:val="Odwoanieprzypisudolnego"/>
          <w:sz w:val="18"/>
          <w:szCs w:val="18"/>
        </w:rPr>
        <w:footnoteRef/>
      </w:r>
      <w:r w:rsidRPr="007E4333">
        <w:rPr>
          <w:sz w:val="18"/>
          <w:szCs w:val="18"/>
        </w:rPr>
        <w:t xml:space="preserve"> </w:t>
      </w:r>
      <w:r w:rsidRPr="007E4333">
        <w:rPr>
          <w:rFonts w:asciiTheme="minorHAnsi" w:hAnsiTheme="minorHAnsi"/>
          <w:sz w:val="18"/>
          <w:szCs w:val="18"/>
        </w:rPr>
        <w:t>http://efs.men.gov.pl/dokumenty/wytyczne-w-zakresie-realizacji-przedsiewziec-z-udzialem-srodkow-europejskiegofunduszu-spolecznego-w-obszarze-edukacji-na-lata-2014-2020/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1058" w14:textId="1D183D11" w:rsidR="00CF3779" w:rsidRPr="009D15F4" w:rsidRDefault="00CF3779" w:rsidP="0012393C">
    <w:pPr>
      <w:pStyle w:val="Nagwek"/>
      <w:jc w:val="right"/>
      <w:rPr>
        <w:rFonts w:ascii="Calibri" w:hAnsi="Calibri"/>
        <w:sz w:val="20"/>
        <w:szCs w:val="20"/>
      </w:rPr>
    </w:pPr>
    <w:r w:rsidRPr="009D15F4">
      <w:rPr>
        <w:rFonts w:ascii="Calibri" w:hAnsi="Calibri"/>
        <w:sz w:val="20"/>
        <w:szCs w:val="20"/>
      </w:rPr>
      <w:t>Załącz</w:t>
    </w:r>
    <w:r>
      <w:rPr>
        <w:rFonts w:ascii="Calibri" w:hAnsi="Calibri"/>
        <w:sz w:val="20"/>
        <w:szCs w:val="20"/>
      </w:rPr>
      <w:t>nik nr 1</w:t>
    </w:r>
    <w:r w:rsidR="001C52EE">
      <w:rPr>
        <w:rFonts w:ascii="Calibri" w:hAnsi="Calibri"/>
        <w:sz w:val="20"/>
        <w:szCs w:val="20"/>
      </w:rPr>
      <w:t>7</w:t>
    </w:r>
    <w:r>
      <w:rPr>
        <w:rFonts w:ascii="Calibri" w:hAnsi="Calibri"/>
        <w:sz w:val="20"/>
        <w:szCs w:val="20"/>
      </w:rPr>
      <w:t xml:space="preserve"> do </w:t>
    </w:r>
    <w:r w:rsidR="0012393C">
      <w:rPr>
        <w:rFonts w:ascii="Calibri" w:hAnsi="Calibri"/>
        <w:sz w:val="20"/>
        <w:szCs w:val="20"/>
      </w:rPr>
      <w:t>Umowy</w:t>
    </w:r>
  </w:p>
  <w:p w14:paraId="5C569092" w14:textId="77777777" w:rsidR="00CF3779" w:rsidRDefault="00CF3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8A0"/>
    <w:multiLevelType w:val="hybridMultilevel"/>
    <w:tmpl w:val="2C0044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B3313"/>
    <w:multiLevelType w:val="hybridMultilevel"/>
    <w:tmpl w:val="463CD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01ED"/>
    <w:multiLevelType w:val="hybridMultilevel"/>
    <w:tmpl w:val="11986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F1B"/>
    <w:multiLevelType w:val="hybridMultilevel"/>
    <w:tmpl w:val="2154FDD0"/>
    <w:lvl w:ilvl="0" w:tplc="B34A99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38B3"/>
    <w:multiLevelType w:val="hybridMultilevel"/>
    <w:tmpl w:val="F0DCB6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67605"/>
    <w:multiLevelType w:val="hybridMultilevel"/>
    <w:tmpl w:val="FC62C8D6"/>
    <w:lvl w:ilvl="0" w:tplc="0950A204">
      <w:start w:val="7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57CBF"/>
    <w:multiLevelType w:val="hybridMultilevel"/>
    <w:tmpl w:val="DC2ABE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C62036"/>
    <w:multiLevelType w:val="hybridMultilevel"/>
    <w:tmpl w:val="C936C800"/>
    <w:lvl w:ilvl="0" w:tplc="7F0EA792">
      <w:start w:val="9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D1A9A"/>
    <w:multiLevelType w:val="hybridMultilevel"/>
    <w:tmpl w:val="5C00F7DA"/>
    <w:lvl w:ilvl="0" w:tplc="1018D22C">
      <w:start w:val="7"/>
      <w:numFmt w:val="lowerLetter"/>
      <w:lvlText w:val="%1)"/>
      <w:lvlJc w:val="left"/>
      <w:pPr>
        <w:ind w:left="720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1FEA124A"/>
    <w:multiLevelType w:val="hybridMultilevel"/>
    <w:tmpl w:val="F2A424AC"/>
    <w:lvl w:ilvl="0" w:tplc="B94E84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2486232"/>
    <w:multiLevelType w:val="hybridMultilevel"/>
    <w:tmpl w:val="8C9E0EE0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5AF5A3E"/>
    <w:multiLevelType w:val="hybridMultilevel"/>
    <w:tmpl w:val="A8B46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677D8"/>
    <w:multiLevelType w:val="hybridMultilevel"/>
    <w:tmpl w:val="D444BF0E"/>
    <w:lvl w:ilvl="0" w:tplc="18D2AD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E723A8"/>
    <w:multiLevelType w:val="hybridMultilevel"/>
    <w:tmpl w:val="0BF65B62"/>
    <w:lvl w:ilvl="0" w:tplc="D13EB2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180A02"/>
    <w:multiLevelType w:val="hybridMultilevel"/>
    <w:tmpl w:val="934C6CB2"/>
    <w:lvl w:ilvl="0" w:tplc="6A70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5710F"/>
    <w:multiLevelType w:val="hybridMultilevel"/>
    <w:tmpl w:val="279AC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F41CF"/>
    <w:multiLevelType w:val="hybridMultilevel"/>
    <w:tmpl w:val="CBBC719E"/>
    <w:lvl w:ilvl="0" w:tplc="4ABC6F98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28644851"/>
    <w:multiLevelType w:val="hybridMultilevel"/>
    <w:tmpl w:val="3A96D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0D7BCD"/>
    <w:multiLevelType w:val="hybridMultilevel"/>
    <w:tmpl w:val="A37425D6"/>
    <w:lvl w:ilvl="0" w:tplc="09DA4B62">
      <w:start w:val="2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8E722A"/>
    <w:multiLevelType w:val="hybridMultilevel"/>
    <w:tmpl w:val="FFC85E36"/>
    <w:lvl w:ilvl="0" w:tplc="46569FB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112356"/>
    <w:multiLevelType w:val="hybridMultilevel"/>
    <w:tmpl w:val="9B86DDF8"/>
    <w:lvl w:ilvl="0" w:tplc="D62E5B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14C7A"/>
    <w:multiLevelType w:val="hybridMultilevel"/>
    <w:tmpl w:val="33F80516"/>
    <w:lvl w:ilvl="0" w:tplc="6DF01A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14937"/>
    <w:multiLevelType w:val="hybridMultilevel"/>
    <w:tmpl w:val="30101F0E"/>
    <w:lvl w:ilvl="0" w:tplc="1E142FDC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AF9"/>
    <w:multiLevelType w:val="hybridMultilevel"/>
    <w:tmpl w:val="64A0B8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996708B"/>
    <w:multiLevelType w:val="hybridMultilevel"/>
    <w:tmpl w:val="56D6E162"/>
    <w:lvl w:ilvl="0" w:tplc="5F5CDC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B3DAD"/>
    <w:multiLevelType w:val="hybridMultilevel"/>
    <w:tmpl w:val="BC78D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055E63"/>
    <w:multiLevelType w:val="hybridMultilevel"/>
    <w:tmpl w:val="792C12D0"/>
    <w:lvl w:ilvl="0" w:tplc="AC60515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11A9A"/>
    <w:multiLevelType w:val="hybridMultilevel"/>
    <w:tmpl w:val="7EE2343A"/>
    <w:lvl w:ilvl="0" w:tplc="F2A8D9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57A41"/>
    <w:multiLevelType w:val="hybridMultilevel"/>
    <w:tmpl w:val="BB320BC4"/>
    <w:lvl w:ilvl="0" w:tplc="D2F6AD4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7E73735"/>
    <w:multiLevelType w:val="hybridMultilevel"/>
    <w:tmpl w:val="DD34CB2C"/>
    <w:lvl w:ilvl="0" w:tplc="DD34D1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8122EE2"/>
    <w:multiLevelType w:val="hybridMultilevel"/>
    <w:tmpl w:val="68D89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A84C6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475C2D"/>
    <w:multiLevelType w:val="hybridMultilevel"/>
    <w:tmpl w:val="C980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7D7752"/>
    <w:multiLevelType w:val="hybridMultilevel"/>
    <w:tmpl w:val="BBEA9EF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color w:val="000000"/>
        <w:sz w:val="22"/>
        <w:szCs w:val="22"/>
      </w:rPr>
    </w:lvl>
    <w:lvl w:ilvl="1" w:tplc="75BE7BF4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b/>
        <w:bCs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ACF37FE"/>
    <w:multiLevelType w:val="hybridMultilevel"/>
    <w:tmpl w:val="BD0045C8"/>
    <w:lvl w:ilvl="0" w:tplc="016E2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A14E7"/>
    <w:multiLevelType w:val="hybridMultilevel"/>
    <w:tmpl w:val="518272D0"/>
    <w:lvl w:ilvl="0" w:tplc="0415001B">
      <w:start w:val="1"/>
      <w:numFmt w:val="lowerRoman"/>
      <w:lvlText w:val="%1."/>
      <w:lvlJc w:val="righ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3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14447"/>
    <w:multiLevelType w:val="hybridMultilevel"/>
    <w:tmpl w:val="A6409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CF7F09"/>
    <w:multiLevelType w:val="hybridMultilevel"/>
    <w:tmpl w:val="92C8AAD4"/>
    <w:lvl w:ilvl="0" w:tplc="306E4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E25651"/>
    <w:multiLevelType w:val="hybridMultilevel"/>
    <w:tmpl w:val="AB988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D95D22"/>
    <w:multiLevelType w:val="hybridMultilevel"/>
    <w:tmpl w:val="C38C7D6C"/>
    <w:lvl w:ilvl="0" w:tplc="8E82B60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524C93"/>
    <w:multiLevelType w:val="hybridMultilevel"/>
    <w:tmpl w:val="AF584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4D5AE8"/>
    <w:multiLevelType w:val="hybridMultilevel"/>
    <w:tmpl w:val="63BC868E"/>
    <w:lvl w:ilvl="0" w:tplc="04150011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7C96F9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47065"/>
    <w:multiLevelType w:val="hybridMultilevel"/>
    <w:tmpl w:val="A79815E2"/>
    <w:lvl w:ilvl="0" w:tplc="44AAC49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CCE19AB"/>
    <w:multiLevelType w:val="hybridMultilevel"/>
    <w:tmpl w:val="D1B48C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E39733F"/>
    <w:multiLevelType w:val="hybridMultilevel"/>
    <w:tmpl w:val="DE0ABBBE"/>
    <w:lvl w:ilvl="0" w:tplc="5524A058">
      <w:start w:val="1"/>
      <w:numFmt w:val="lowerLetter"/>
      <w:lvlText w:val="%1)"/>
      <w:lvlJc w:val="left"/>
      <w:pPr>
        <w:ind w:left="1062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E71559E"/>
    <w:multiLevelType w:val="hybridMultilevel"/>
    <w:tmpl w:val="A0B81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3E25C9"/>
    <w:multiLevelType w:val="hybridMultilevel"/>
    <w:tmpl w:val="96801B0A"/>
    <w:lvl w:ilvl="0" w:tplc="80188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FB577CA"/>
    <w:multiLevelType w:val="hybridMultilevel"/>
    <w:tmpl w:val="F8BE3252"/>
    <w:lvl w:ilvl="0" w:tplc="71703F2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5FE17823"/>
    <w:multiLevelType w:val="hybridMultilevel"/>
    <w:tmpl w:val="D87CC23A"/>
    <w:lvl w:ilvl="0" w:tplc="88D60630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1F12535"/>
    <w:multiLevelType w:val="hybridMultilevel"/>
    <w:tmpl w:val="D0284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6A138F"/>
    <w:multiLevelType w:val="hybridMultilevel"/>
    <w:tmpl w:val="ACB4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FF3DFD"/>
    <w:multiLevelType w:val="hybridMultilevel"/>
    <w:tmpl w:val="AB347F74"/>
    <w:lvl w:ilvl="0" w:tplc="7368B7EA">
      <w:start w:val="1"/>
      <w:numFmt w:val="bullet"/>
      <w:lvlText w:val="-"/>
      <w:lvlJc w:val="left"/>
      <w:pPr>
        <w:ind w:left="644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66214885"/>
    <w:multiLevelType w:val="hybridMultilevel"/>
    <w:tmpl w:val="930C9CE0"/>
    <w:lvl w:ilvl="0" w:tplc="9A588D44">
      <w:start w:val="8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3" w15:restartNumberingAfterBreak="0">
    <w:nsid w:val="69202DE4"/>
    <w:multiLevelType w:val="hybridMultilevel"/>
    <w:tmpl w:val="179E8B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5" w15:restartNumberingAfterBreak="0">
    <w:nsid w:val="6C4B4C13"/>
    <w:multiLevelType w:val="hybridMultilevel"/>
    <w:tmpl w:val="94307908"/>
    <w:lvl w:ilvl="0" w:tplc="E93ADF94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D1628B"/>
    <w:multiLevelType w:val="hybridMultilevel"/>
    <w:tmpl w:val="7860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337B61"/>
    <w:multiLevelType w:val="hybridMultilevel"/>
    <w:tmpl w:val="1B76D730"/>
    <w:lvl w:ilvl="0" w:tplc="F2D44740">
      <w:start w:val="1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20205"/>
    <w:multiLevelType w:val="hybridMultilevel"/>
    <w:tmpl w:val="5B705306"/>
    <w:lvl w:ilvl="0" w:tplc="E4F08716">
      <w:start w:val="12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D95BFD"/>
    <w:multiLevelType w:val="hybridMultilevel"/>
    <w:tmpl w:val="8E861C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3642307"/>
    <w:multiLevelType w:val="hybridMultilevel"/>
    <w:tmpl w:val="DEC02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5C7B24"/>
    <w:multiLevelType w:val="hybridMultilevel"/>
    <w:tmpl w:val="E668E9C4"/>
    <w:lvl w:ilvl="0" w:tplc="B11E5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6222FB"/>
    <w:multiLevelType w:val="hybridMultilevel"/>
    <w:tmpl w:val="EC984912"/>
    <w:lvl w:ilvl="0" w:tplc="5A2A8FE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B5270F"/>
    <w:multiLevelType w:val="hybridMultilevel"/>
    <w:tmpl w:val="542EDBBA"/>
    <w:lvl w:ilvl="0" w:tplc="13A4FF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8317AD"/>
    <w:multiLevelType w:val="hybridMultilevel"/>
    <w:tmpl w:val="DCC069CC"/>
    <w:lvl w:ilvl="0" w:tplc="0415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6"/>
  </w:num>
  <w:num w:numId="3">
    <w:abstractNumId w:val="38"/>
  </w:num>
  <w:num w:numId="4">
    <w:abstractNumId w:val="42"/>
  </w:num>
  <w:num w:numId="5">
    <w:abstractNumId w:val="40"/>
  </w:num>
  <w:num w:numId="6">
    <w:abstractNumId w:val="34"/>
  </w:num>
  <w:num w:numId="7">
    <w:abstractNumId w:val="54"/>
  </w:num>
  <w:num w:numId="8">
    <w:abstractNumId w:val="29"/>
  </w:num>
  <w:num w:numId="9">
    <w:abstractNumId w:val="12"/>
  </w:num>
  <w:num w:numId="10">
    <w:abstractNumId w:val="16"/>
  </w:num>
  <w:num w:numId="11">
    <w:abstractNumId w:val="17"/>
  </w:num>
  <w:num w:numId="12">
    <w:abstractNumId w:val="53"/>
  </w:num>
  <w:num w:numId="13">
    <w:abstractNumId w:val="57"/>
  </w:num>
  <w:num w:numId="14">
    <w:abstractNumId w:val="22"/>
  </w:num>
  <w:num w:numId="15">
    <w:abstractNumId w:val="23"/>
  </w:num>
  <w:num w:numId="16">
    <w:abstractNumId w:val="51"/>
  </w:num>
  <w:num w:numId="17">
    <w:abstractNumId w:val="55"/>
  </w:num>
  <w:num w:numId="18">
    <w:abstractNumId w:val="36"/>
  </w:num>
  <w:num w:numId="19">
    <w:abstractNumId w:val="56"/>
  </w:num>
  <w:num w:numId="20">
    <w:abstractNumId w:val="44"/>
  </w:num>
  <w:num w:numId="21">
    <w:abstractNumId w:val="72"/>
  </w:num>
  <w:num w:numId="22">
    <w:abstractNumId w:val="48"/>
  </w:num>
  <w:num w:numId="23">
    <w:abstractNumId w:val="76"/>
  </w:num>
  <w:num w:numId="24">
    <w:abstractNumId w:val="45"/>
  </w:num>
  <w:num w:numId="25">
    <w:abstractNumId w:val="11"/>
  </w:num>
  <w:num w:numId="26">
    <w:abstractNumId w:val="64"/>
  </w:num>
  <w:num w:numId="27">
    <w:abstractNumId w:val="13"/>
  </w:num>
  <w:num w:numId="28">
    <w:abstractNumId w:val="62"/>
  </w:num>
  <w:num w:numId="29">
    <w:abstractNumId w:val="49"/>
  </w:num>
  <w:num w:numId="30">
    <w:abstractNumId w:val="30"/>
  </w:num>
  <w:num w:numId="31">
    <w:abstractNumId w:val="41"/>
  </w:num>
  <w:num w:numId="32">
    <w:abstractNumId w:val="25"/>
  </w:num>
  <w:num w:numId="33">
    <w:abstractNumId w:val="43"/>
  </w:num>
  <w:num w:numId="34">
    <w:abstractNumId w:val="74"/>
  </w:num>
  <w:num w:numId="35">
    <w:abstractNumId w:val="67"/>
  </w:num>
  <w:num w:numId="36">
    <w:abstractNumId w:val="2"/>
  </w:num>
  <w:num w:numId="37">
    <w:abstractNumId w:val="6"/>
  </w:num>
  <w:num w:numId="38">
    <w:abstractNumId w:val="32"/>
  </w:num>
  <w:num w:numId="39">
    <w:abstractNumId w:val="50"/>
  </w:num>
  <w:num w:numId="40">
    <w:abstractNumId w:val="26"/>
  </w:num>
  <w:num w:numId="41">
    <w:abstractNumId w:val="20"/>
  </w:num>
  <w:num w:numId="42">
    <w:abstractNumId w:val="75"/>
  </w:num>
  <w:num w:numId="43">
    <w:abstractNumId w:val="14"/>
  </w:num>
  <w:num w:numId="44">
    <w:abstractNumId w:val="27"/>
  </w:num>
  <w:num w:numId="45">
    <w:abstractNumId w:val="10"/>
  </w:num>
  <w:num w:numId="46">
    <w:abstractNumId w:val="18"/>
  </w:num>
  <w:num w:numId="47">
    <w:abstractNumId w:val="35"/>
  </w:num>
  <w:num w:numId="48">
    <w:abstractNumId w:val="24"/>
  </w:num>
  <w:num w:numId="49">
    <w:abstractNumId w:val="4"/>
  </w:num>
  <w:num w:numId="50">
    <w:abstractNumId w:val="58"/>
  </w:num>
  <w:num w:numId="51">
    <w:abstractNumId w:val="63"/>
  </w:num>
  <w:num w:numId="52">
    <w:abstractNumId w:val="37"/>
  </w:num>
  <w:num w:numId="53">
    <w:abstractNumId w:val="60"/>
  </w:num>
  <w:num w:numId="54">
    <w:abstractNumId w:val="39"/>
  </w:num>
  <w:num w:numId="55">
    <w:abstractNumId w:val="5"/>
  </w:num>
  <w:num w:numId="56">
    <w:abstractNumId w:val="73"/>
  </w:num>
  <w:num w:numId="57">
    <w:abstractNumId w:val="46"/>
  </w:num>
  <w:num w:numId="58">
    <w:abstractNumId w:val="47"/>
  </w:num>
  <w:num w:numId="59">
    <w:abstractNumId w:val="3"/>
  </w:num>
  <w:num w:numId="60">
    <w:abstractNumId w:val="28"/>
  </w:num>
  <w:num w:numId="61">
    <w:abstractNumId w:val="0"/>
  </w:num>
  <w:num w:numId="62">
    <w:abstractNumId w:val="21"/>
  </w:num>
  <w:num w:numId="63">
    <w:abstractNumId w:val="33"/>
  </w:num>
  <w:num w:numId="64">
    <w:abstractNumId w:val="31"/>
  </w:num>
  <w:num w:numId="65">
    <w:abstractNumId w:val="15"/>
  </w:num>
  <w:num w:numId="66">
    <w:abstractNumId w:val="7"/>
  </w:num>
  <w:num w:numId="67">
    <w:abstractNumId w:val="52"/>
  </w:num>
  <w:num w:numId="68">
    <w:abstractNumId w:val="61"/>
  </w:num>
  <w:num w:numId="69">
    <w:abstractNumId w:val="70"/>
  </w:num>
  <w:num w:numId="70">
    <w:abstractNumId w:val="9"/>
  </w:num>
  <w:num w:numId="71">
    <w:abstractNumId w:val="1"/>
  </w:num>
  <w:num w:numId="72">
    <w:abstractNumId w:val="8"/>
  </w:num>
  <w:num w:numId="73">
    <w:abstractNumId w:val="65"/>
  </w:num>
  <w:num w:numId="74">
    <w:abstractNumId w:val="71"/>
  </w:num>
  <w:num w:numId="75">
    <w:abstractNumId w:val="68"/>
  </w:num>
  <w:num w:numId="76">
    <w:abstractNumId w:val="19"/>
  </w:num>
  <w:num w:numId="77">
    <w:abstractNumId w:val="6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2"/>
    <w:rsid w:val="000108A5"/>
    <w:rsid w:val="00010EE1"/>
    <w:rsid w:val="0002178E"/>
    <w:rsid w:val="00053939"/>
    <w:rsid w:val="000656FF"/>
    <w:rsid w:val="00080F44"/>
    <w:rsid w:val="00082EAD"/>
    <w:rsid w:val="000866E7"/>
    <w:rsid w:val="000B373F"/>
    <w:rsid w:val="000C73FE"/>
    <w:rsid w:val="000C7899"/>
    <w:rsid w:val="0011136F"/>
    <w:rsid w:val="0012393C"/>
    <w:rsid w:val="00135B16"/>
    <w:rsid w:val="00142CD3"/>
    <w:rsid w:val="00143737"/>
    <w:rsid w:val="0016152B"/>
    <w:rsid w:val="00161C54"/>
    <w:rsid w:val="00170EEE"/>
    <w:rsid w:val="001755D8"/>
    <w:rsid w:val="00176BF3"/>
    <w:rsid w:val="00186431"/>
    <w:rsid w:val="0019363B"/>
    <w:rsid w:val="001A499B"/>
    <w:rsid w:val="001B3180"/>
    <w:rsid w:val="001C10AC"/>
    <w:rsid w:val="001C52EE"/>
    <w:rsid w:val="0020468D"/>
    <w:rsid w:val="002048AE"/>
    <w:rsid w:val="00204D8D"/>
    <w:rsid w:val="00205AA5"/>
    <w:rsid w:val="0022263E"/>
    <w:rsid w:val="00244394"/>
    <w:rsid w:val="00266E53"/>
    <w:rsid w:val="002A5735"/>
    <w:rsid w:val="002B07F0"/>
    <w:rsid w:val="002C6954"/>
    <w:rsid w:val="002E16D9"/>
    <w:rsid w:val="002F63DB"/>
    <w:rsid w:val="00301D7E"/>
    <w:rsid w:val="0030220D"/>
    <w:rsid w:val="00321A97"/>
    <w:rsid w:val="00322CDF"/>
    <w:rsid w:val="00327958"/>
    <w:rsid w:val="003320DA"/>
    <w:rsid w:val="00340EC8"/>
    <w:rsid w:val="00355247"/>
    <w:rsid w:val="003761B7"/>
    <w:rsid w:val="00376324"/>
    <w:rsid w:val="003845A6"/>
    <w:rsid w:val="00387BA5"/>
    <w:rsid w:val="00396246"/>
    <w:rsid w:val="003B3CB4"/>
    <w:rsid w:val="003C3DF0"/>
    <w:rsid w:val="003D382B"/>
    <w:rsid w:val="003D65FC"/>
    <w:rsid w:val="003F0159"/>
    <w:rsid w:val="003F0419"/>
    <w:rsid w:val="004046A4"/>
    <w:rsid w:val="00407CCD"/>
    <w:rsid w:val="0041748C"/>
    <w:rsid w:val="00427D75"/>
    <w:rsid w:val="00460FCD"/>
    <w:rsid w:val="00470146"/>
    <w:rsid w:val="0048400A"/>
    <w:rsid w:val="0049061E"/>
    <w:rsid w:val="004A5E70"/>
    <w:rsid w:val="004C79F0"/>
    <w:rsid w:val="004D1792"/>
    <w:rsid w:val="004F7148"/>
    <w:rsid w:val="00510115"/>
    <w:rsid w:val="005216CB"/>
    <w:rsid w:val="00523837"/>
    <w:rsid w:val="005249F5"/>
    <w:rsid w:val="00536208"/>
    <w:rsid w:val="0053701F"/>
    <w:rsid w:val="00541AFB"/>
    <w:rsid w:val="00542FA8"/>
    <w:rsid w:val="00551A0D"/>
    <w:rsid w:val="00557DAD"/>
    <w:rsid w:val="00573EEE"/>
    <w:rsid w:val="005830C5"/>
    <w:rsid w:val="00596071"/>
    <w:rsid w:val="005A0454"/>
    <w:rsid w:val="005A3727"/>
    <w:rsid w:val="005B18FD"/>
    <w:rsid w:val="005C0D88"/>
    <w:rsid w:val="005C6BEF"/>
    <w:rsid w:val="005E4FC4"/>
    <w:rsid w:val="005F1640"/>
    <w:rsid w:val="00606A7E"/>
    <w:rsid w:val="00615E2B"/>
    <w:rsid w:val="0062407F"/>
    <w:rsid w:val="006326E3"/>
    <w:rsid w:val="006509E7"/>
    <w:rsid w:val="00663DDE"/>
    <w:rsid w:val="006A366D"/>
    <w:rsid w:val="006A6A5E"/>
    <w:rsid w:val="006C2852"/>
    <w:rsid w:val="006C73C6"/>
    <w:rsid w:val="006E1E16"/>
    <w:rsid w:val="006E5408"/>
    <w:rsid w:val="006E766C"/>
    <w:rsid w:val="00717D36"/>
    <w:rsid w:val="00721C87"/>
    <w:rsid w:val="0072210B"/>
    <w:rsid w:val="00727FDF"/>
    <w:rsid w:val="0073568B"/>
    <w:rsid w:val="00736414"/>
    <w:rsid w:val="007443AD"/>
    <w:rsid w:val="00782E84"/>
    <w:rsid w:val="00787E6E"/>
    <w:rsid w:val="00792FDB"/>
    <w:rsid w:val="007A2691"/>
    <w:rsid w:val="007A6243"/>
    <w:rsid w:val="007B2A84"/>
    <w:rsid w:val="007B74E4"/>
    <w:rsid w:val="007C15D3"/>
    <w:rsid w:val="007C2CED"/>
    <w:rsid w:val="007E1028"/>
    <w:rsid w:val="007E4333"/>
    <w:rsid w:val="007E6DAF"/>
    <w:rsid w:val="008026B2"/>
    <w:rsid w:val="00836A67"/>
    <w:rsid w:val="00844CD5"/>
    <w:rsid w:val="00846AFF"/>
    <w:rsid w:val="00863524"/>
    <w:rsid w:val="008C07EA"/>
    <w:rsid w:val="008C0A28"/>
    <w:rsid w:val="008C3F8A"/>
    <w:rsid w:val="008C6A2E"/>
    <w:rsid w:val="00900540"/>
    <w:rsid w:val="009121ED"/>
    <w:rsid w:val="0091403F"/>
    <w:rsid w:val="00921338"/>
    <w:rsid w:val="00923D74"/>
    <w:rsid w:val="009527D3"/>
    <w:rsid w:val="00974061"/>
    <w:rsid w:val="009842FE"/>
    <w:rsid w:val="009E754D"/>
    <w:rsid w:val="009F7014"/>
    <w:rsid w:val="00A07B4B"/>
    <w:rsid w:val="00A13F9C"/>
    <w:rsid w:val="00A24DD5"/>
    <w:rsid w:val="00A36EB5"/>
    <w:rsid w:val="00A45DD4"/>
    <w:rsid w:val="00A54381"/>
    <w:rsid w:val="00A92F9B"/>
    <w:rsid w:val="00AA5CAA"/>
    <w:rsid w:val="00AB0A2B"/>
    <w:rsid w:val="00AB62FD"/>
    <w:rsid w:val="00AC353B"/>
    <w:rsid w:val="00AD729C"/>
    <w:rsid w:val="00AF5104"/>
    <w:rsid w:val="00B14A91"/>
    <w:rsid w:val="00B1522F"/>
    <w:rsid w:val="00B620A6"/>
    <w:rsid w:val="00B772D3"/>
    <w:rsid w:val="00B919A0"/>
    <w:rsid w:val="00BA4EFA"/>
    <w:rsid w:val="00BF156B"/>
    <w:rsid w:val="00C00C8B"/>
    <w:rsid w:val="00C17BCE"/>
    <w:rsid w:val="00C42EFD"/>
    <w:rsid w:val="00C5356E"/>
    <w:rsid w:val="00C55646"/>
    <w:rsid w:val="00C62F3C"/>
    <w:rsid w:val="00C65F95"/>
    <w:rsid w:val="00C82400"/>
    <w:rsid w:val="00CC0E91"/>
    <w:rsid w:val="00CF3779"/>
    <w:rsid w:val="00D31EA9"/>
    <w:rsid w:val="00D6629F"/>
    <w:rsid w:val="00D841F2"/>
    <w:rsid w:val="00DA4BAC"/>
    <w:rsid w:val="00DB735C"/>
    <w:rsid w:val="00DC7A41"/>
    <w:rsid w:val="00DE0E67"/>
    <w:rsid w:val="00DE6044"/>
    <w:rsid w:val="00E023EF"/>
    <w:rsid w:val="00E329E9"/>
    <w:rsid w:val="00E46AE7"/>
    <w:rsid w:val="00E533F5"/>
    <w:rsid w:val="00E53723"/>
    <w:rsid w:val="00E61C58"/>
    <w:rsid w:val="00E96D6C"/>
    <w:rsid w:val="00EA70BE"/>
    <w:rsid w:val="00EB1581"/>
    <w:rsid w:val="00EB58A7"/>
    <w:rsid w:val="00EC4E65"/>
    <w:rsid w:val="00F12D75"/>
    <w:rsid w:val="00F164DA"/>
    <w:rsid w:val="00F171D7"/>
    <w:rsid w:val="00F21CFC"/>
    <w:rsid w:val="00F26D0B"/>
    <w:rsid w:val="00F44224"/>
    <w:rsid w:val="00FA221C"/>
    <w:rsid w:val="00FC38E2"/>
    <w:rsid w:val="00FC729F"/>
    <w:rsid w:val="00FD1546"/>
    <w:rsid w:val="00FD1D54"/>
    <w:rsid w:val="00FD5E25"/>
    <w:rsid w:val="00FE3251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F7B0"/>
  <w15:docId w15:val="{0BBA437C-0A1C-449B-A9E3-AD3AAEF0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A24DD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A2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24D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4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07F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61C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1C54"/>
    <w:pPr>
      <w:spacing w:line="259" w:lineRule="auto"/>
      <w:outlineLvl w:val="9"/>
    </w:pPr>
  </w:style>
  <w:style w:type="table" w:styleId="Tabela-Siatka">
    <w:name w:val="Table Grid"/>
    <w:basedOn w:val="Standardowy"/>
    <w:uiPriority w:val="39"/>
    <w:rsid w:val="00AB62F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7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3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B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B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3022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AE19-FD21-48F5-82DA-01656E36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3783</Words>
  <Characters>22700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K.Godlewska</dc:creator>
  <cp:lastModifiedBy>j.pawlikow@wup.opole.local</cp:lastModifiedBy>
  <cp:revision>3</cp:revision>
  <cp:lastPrinted>2018-02-14T15:40:00Z</cp:lastPrinted>
  <dcterms:created xsi:type="dcterms:W3CDTF">2018-03-14T12:52:00Z</dcterms:created>
  <dcterms:modified xsi:type="dcterms:W3CDTF">2018-12-07T11:17:00Z</dcterms:modified>
</cp:coreProperties>
</file>