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Default="00DB66CC" w:rsidP="00C56ED0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7</w:t>
      </w:r>
      <w:r w:rsidR="003F505B" w:rsidRPr="003F505B">
        <w:rPr>
          <w:rFonts w:ascii="Calibri" w:eastAsia="Calibri" w:hAnsi="Calibri" w:cs="Calibri"/>
          <w:sz w:val="24"/>
          <w:szCs w:val="24"/>
        </w:rPr>
        <w:t xml:space="preserve"> </w:t>
      </w:r>
      <w:r w:rsidR="003F505B">
        <w:rPr>
          <w:rFonts w:ascii="Calibri" w:hAnsi="Calibri" w:cs="Calibri"/>
        </w:rPr>
        <w:t>do umowy</w:t>
      </w:r>
    </w:p>
    <w:p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C56ED0" w:rsidRDefault="00683886" w:rsidP="00C56ED0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56ED0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C56ED0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C56ED0" w:rsidRDefault="00683886" w:rsidP="00C56ED0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C56ED0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C56ED0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C56ED0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C56ED0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C56ED0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C56ED0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C56ED0">
        <w:rPr>
          <w:color w:val="000000"/>
          <w:sz w:val="24"/>
          <w:szCs w:val="24"/>
        </w:rPr>
        <w:t>;</w:t>
      </w:r>
    </w:p>
    <w:p w:rsidR="0010700B" w:rsidRPr="00C56ED0" w:rsidRDefault="00EA4A2E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C56ED0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C56ED0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 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oraz art. 9 ust. 2 lit. 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i </w:t>
      </w:r>
      <w:r w:rsidR="0045131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g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C56ED0">
        <w:rPr>
          <w:rFonts w:ascii="Calibri" w:eastAsia="Times New Roman" w:hAnsi="Calibri" w:cs="Calibri"/>
          <w:sz w:val="24"/>
          <w:szCs w:val="24"/>
        </w:rPr>
        <w:t>2014-2020</w:t>
      </w:r>
      <w:r w:rsidRPr="00C56ED0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C56ED0" w:rsidRDefault="00683886" w:rsidP="00C56ED0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C56ED0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C56ED0">
        <w:rPr>
          <w:rFonts w:ascii="Calibri" w:eastAsia="Calibri" w:hAnsi="Calibri" w:cs="Calibri"/>
          <w:sz w:val="24"/>
          <w:szCs w:val="24"/>
        </w:rPr>
        <w:t>zenia Parlamentu Europejskiego i</w:t>
      </w:r>
      <w:r w:rsidRPr="00C56ED0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C56ED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56ED0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C56ED0">
        <w:rPr>
          <w:rFonts w:ascii="Calibri" w:eastAsia="Calibri" w:hAnsi="Calibri" w:cs="Calibri"/>
          <w:sz w:val="24"/>
          <w:szCs w:val="24"/>
        </w:rPr>
        <w:t>art.</w:t>
      </w:r>
      <w:r w:rsidRPr="00C56ED0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 w:rsidRPr="00C56ED0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 w:rsidRPr="00C56ED0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 w:rsidRPr="00C56ED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C56ED0">
        <w:rPr>
          <w:rFonts w:ascii="Calibri" w:eastAsia="Calibri" w:hAnsi="Calibri" w:cs="Calibri"/>
          <w:sz w:val="24"/>
          <w:szCs w:val="24"/>
        </w:rPr>
        <w:t>. zm.</w:t>
      </w:r>
      <w:r w:rsidRPr="00C56ED0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C56ED0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C56ED0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 w:rsidRPr="00C56ED0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 w:rsidRPr="00C56ED0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 w:rsidRPr="00C56ED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C56ED0">
        <w:rPr>
          <w:rFonts w:ascii="Calibri" w:eastAsia="Calibri" w:hAnsi="Calibri" w:cs="Calibri"/>
          <w:sz w:val="24"/>
          <w:szCs w:val="24"/>
        </w:rPr>
        <w:t>. zm.</w:t>
      </w:r>
      <w:r w:rsidR="00EA5F2F" w:rsidRPr="00C56ED0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C56ED0">
        <w:rPr>
          <w:rFonts w:ascii="Calibri" w:eastAsia="Calibri" w:hAnsi="Calibri" w:cs="Calibri"/>
          <w:sz w:val="24"/>
          <w:szCs w:val="24"/>
        </w:rPr>
        <w:t>(nazwa projektu)</w:t>
      </w:r>
      <w:r w:rsidRPr="00C56ED0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C56ED0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2014-2020 (</w:t>
      </w:r>
      <w:r w:rsidR="00665A3B" w:rsidRPr="00C56ED0">
        <w:rPr>
          <w:rFonts w:ascii="Calibri" w:eastAsia="Calibri" w:hAnsi="Calibri" w:cs="Calibri"/>
          <w:sz w:val="24"/>
          <w:szCs w:val="24"/>
        </w:rPr>
        <w:t>RPO WO</w:t>
      </w:r>
      <w:r w:rsidRPr="00C56ED0">
        <w:rPr>
          <w:rFonts w:ascii="Calibri" w:eastAsia="Calibri" w:hAnsi="Calibri" w:cs="Calibri"/>
          <w:sz w:val="24"/>
          <w:szCs w:val="24"/>
        </w:rPr>
        <w:t>);</w:t>
      </w:r>
    </w:p>
    <w:p w:rsidR="002D54B8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C56ED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C56ED0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2D54B8" w:rsidRPr="00C56ED0" w:rsidRDefault="0045131F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C56ED0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C56ED0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C56ED0" w:rsidRDefault="007032F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C56ED0">
        <w:rPr>
          <w:rFonts w:cs="Calibri"/>
          <w:sz w:val="24"/>
          <w:szCs w:val="24"/>
        </w:rPr>
        <w:t>informację o</w:t>
      </w:r>
      <w:r w:rsidR="00BF2F8F" w:rsidRPr="00C56ED0">
        <w:rPr>
          <w:rFonts w:cs="Calibri"/>
          <w:sz w:val="24"/>
          <w:szCs w:val="24"/>
        </w:rPr>
        <w:t> </w:t>
      </w:r>
      <w:r w:rsidRPr="00C56ED0">
        <w:rPr>
          <w:rFonts w:cs="Calibri"/>
          <w:sz w:val="24"/>
          <w:szCs w:val="24"/>
        </w:rPr>
        <w:t>liczbie utworzonych miejscach pracy</w:t>
      </w:r>
      <w:r w:rsidRPr="00C56ED0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C56ED0">
        <w:rPr>
          <w:rFonts w:cs="Calibri"/>
          <w:sz w:val="24"/>
          <w:szCs w:val="24"/>
        </w:rPr>
        <w:t>;</w:t>
      </w:r>
    </w:p>
    <w:p w:rsidR="002149D6" w:rsidRPr="00C56ED0" w:rsidRDefault="009A298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C56ED0">
        <w:rPr>
          <w:rFonts w:ascii="Calibri" w:eastAsia="Calibri" w:hAnsi="Calibri" w:cs="Calibri"/>
          <w:sz w:val="24"/>
          <w:szCs w:val="24"/>
        </w:rPr>
        <w:t xml:space="preserve">mam prawo </w:t>
      </w:r>
      <w:r w:rsidRPr="00C56ED0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0146A5" w:rsidRPr="00C56ED0" w:rsidRDefault="002149D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10" w:history="1">
        <w:r w:rsidRPr="00C56ED0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C56ED0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3830C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C56ED0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C56ED0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C56ED0">
        <w:rPr>
          <w:rFonts w:ascii="Calibri" w:eastAsia="Calibri" w:hAnsi="Calibri" w:cs="Calibri"/>
          <w:sz w:val="24"/>
          <w:szCs w:val="24"/>
        </w:rPr>
        <w:t>:</w:t>
      </w:r>
    </w:p>
    <w:p w:rsidR="002D54B8" w:rsidRPr="00C56ED0" w:rsidRDefault="002D54B8" w:rsidP="00C56ED0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2D54B8" w:rsidP="00C56ED0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2D54B8" w:rsidP="00C56ED0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C56ED0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C03B9"/>
    <w:rsid w:val="000D604D"/>
    <w:rsid w:val="000E3E12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34B72"/>
    <w:rsid w:val="0045131F"/>
    <w:rsid w:val="0046725D"/>
    <w:rsid w:val="00500B98"/>
    <w:rsid w:val="005023AB"/>
    <w:rsid w:val="00510F15"/>
    <w:rsid w:val="00536362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56ED0"/>
    <w:rsid w:val="00CC0F7C"/>
    <w:rsid w:val="00CF07C0"/>
    <w:rsid w:val="00D200AE"/>
    <w:rsid w:val="00D43836"/>
    <w:rsid w:val="00D74CF3"/>
    <w:rsid w:val="00D86FA8"/>
    <w:rsid w:val="00D87AB4"/>
    <w:rsid w:val="00DB66CC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C317-118B-4026-8196-2CAADA09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6083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J.Kocon</cp:lastModifiedBy>
  <cp:revision>2</cp:revision>
  <cp:lastPrinted>2018-06-20T08:19:00Z</cp:lastPrinted>
  <dcterms:created xsi:type="dcterms:W3CDTF">2019-04-12T09:29:00Z</dcterms:created>
  <dcterms:modified xsi:type="dcterms:W3CDTF">2019-04-12T09:29:00Z</dcterms:modified>
</cp:coreProperties>
</file>